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95532" w14:textId="47DB23FB" w:rsidR="000662C5" w:rsidRPr="00D048A9" w:rsidRDefault="00C66C37" w:rsidP="000662C5">
      <w:pPr>
        <w:rPr>
          <w:b/>
        </w:rPr>
      </w:pPr>
      <w:r w:rsidRPr="00D048A9">
        <w:rPr>
          <w:b/>
          <w:lang w:eastAsia="zh-HK"/>
        </w:rPr>
        <w:t>Not-</w:t>
      </w:r>
      <w:r w:rsidR="000662C5" w:rsidRPr="00D048A9">
        <w:rPr>
          <w:b/>
          <w:lang w:eastAsia="zh-HK"/>
        </w:rPr>
        <w:t>a</w:t>
      </w:r>
      <w:r w:rsidRPr="00D048A9">
        <w:rPr>
          <w:b/>
          <w:lang w:eastAsia="zh-HK"/>
        </w:rPr>
        <w:t>-</w:t>
      </w:r>
      <w:proofErr w:type="spellStart"/>
      <w:r w:rsidR="000662C5" w:rsidRPr="00D048A9">
        <w:rPr>
          <w:b/>
          <w:lang w:eastAsia="zh-HK"/>
        </w:rPr>
        <w:t>Mindboggler</w:t>
      </w:r>
      <w:proofErr w:type="spellEnd"/>
    </w:p>
    <w:p w14:paraId="0AF63662" w14:textId="77777777" w:rsidR="000662C5" w:rsidRPr="00D048A9" w:rsidRDefault="000662C5" w:rsidP="000662C5"/>
    <w:p w14:paraId="22911190" w14:textId="73752569" w:rsidR="000662C5" w:rsidRPr="00D048A9" w:rsidRDefault="00272994" w:rsidP="00EC7B80">
      <w:pPr>
        <w:jc w:val="center"/>
        <w:rPr>
          <w:b/>
          <w:u w:val="words"/>
          <w:lang w:val="en-GB" w:eastAsia="zh-HK"/>
        </w:rPr>
      </w:pPr>
      <w:r w:rsidRPr="00D048A9">
        <w:rPr>
          <w:b/>
          <w:lang w:val="en-GB" w:eastAsia="zh-HK"/>
        </w:rPr>
        <w:t xml:space="preserve">101 </w:t>
      </w:r>
      <w:r w:rsidR="00D63D30" w:rsidRPr="00D048A9">
        <w:rPr>
          <w:b/>
          <w:lang w:val="en-GB" w:eastAsia="zh-HK"/>
        </w:rPr>
        <w:t xml:space="preserve">Facts </w:t>
      </w:r>
      <w:r w:rsidR="00A20339">
        <w:rPr>
          <w:b/>
          <w:lang w:val="en-GB" w:eastAsia="zh-HK"/>
        </w:rPr>
        <w:t>a</w:t>
      </w:r>
      <w:r w:rsidR="00D63D30" w:rsidRPr="00D048A9">
        <w:rPr>
          <w:b/>
          <w:lang w:val="en-GB" w:eastAsia="zh-HK"/>
        </w:rPr>
        <w:t>bout Fictional Characters</w:t>
      </w:r>
    </w:p>
    <w:p w14:paraId="49A6A620" w14:textId="77777777" w:rsidR="004A2904" w:rsidRPr="00D048A9" w:rsidRDefault="004A2904" w:rsidP="005B1096">
      <w:pPr>
        <w:spacing w:line="420" w:lineRule="atLeast"/>
        <w:ind w:firstLineChars="250" w:firstLine="600"/>
        <w:jc w:val="both"/>
      </w:pPr>
    </w:p>
    <w:p w14:paraId="2D31F4AC" w14:textId="46608423" w:rsidR="005B1096" w:rsidRPr="00D048A9" w:rsidRDefault="001833B8" w:rsidP="005B1096">
      <w:pPr>
        <w:spacing w:line="420" w:lineRule="atLeast"/>
        <w:ind w:firstLineChars="250" w:firstLine="600"/>
        <w:jc w:val="both"/>
        <w:rPr>
          <w:lang w:val="en-GB" w:eastAsia="zh-HK"/>
        </w:rPr>
      </w:pPr>
      <w:r w:rsidRPr="00D048A9">
        <w:t>With vivid imagination</w:t>
      </w:r>
      <w:r w:rsidR="00272994" w:rsidRPr="00D048A9">
        <w:t xml:space="preserve"> and captivating narrative</w:t>
      </w:r>
      <w:r w:rsidR="00432531" w:rsidRPr="00D048A9">
        <w:t xml:space="preserve">, </w:t>
      </w:r>
      <w:r w:rsidR="00545B82" w:rsidRPr="00D048A9">
        <w:t>talented</w:t>
      </w:r>
      <w:r w:rsidRPr="00D048A9">
        <w:t xml:space="preserve"> writers </w:t>
      </w:r>
      <w:r w:rsidR="00844AD0" w:rsidRPr="00D048A9">
        <w:t xml:space="preserve">manage to </w:t>
      </w:r>
      <w:r w:rsidR="00545B82" w:rsidRPr="00D048A9">
        <w:t xml:space="preserve">get readers </w:t>
      </w:r>
      <w:r w:rsidR="002105EE" w:rsidRPr="00D048A9">
        <w:t xml:space="preserve">emotionally </w:t>
      </w:r>
      <w:r w:rsidR="00545B82" w:rsidRPr="00D048A9">
        <w:t>attached to fictional characters</w:t>
      </w:r>
      <w:r w:rsidR="006B030D" w:rsidRPr="00D048A9">
        <w:t>.</w:t>
      </w:r>
      <w:r w:rsidR="00E502FA" w:rsidRPr="00D048A9">
        <w:t xml:space="preserve"> </w:t>
      </w:r>
      <w:r w:rsidR="0096318A" w:rsidRPr="00D048A9">
        <w:t>Some</w:t>
      </w:r>
      <w:r w:rsidR="00844AD0" w:rsidRPr="00D048A9">
        <w:t xml:space="preserve"> </w:t>
      </w:r>
      <w:r w:rsidR="00B95399" w:rsidRPr="00D048A9">
        <w:t xml:space="preserve">of us </w:t>
      </w:r>
      <w:r w:rsidR="00844AD0" w:rsidRPr="00D048A9">
        <w:t xml:space="preserve">might </w:t>
      </w:r>
      <w:r w:rsidR="00456569" w:rsidRPr="00D048A9">
        <w:t>forget our best friend’s birthday</w:t>
      </w:r>
      <w:r w:rsidR="00E502FA" w:rsidRPr="00D048A9">
        <w:t xml:space="preserve"> or deadlines at work</w:t>
      </w:r>
      <w:r w:rsidR="0096318A" w:rsidRPr="00D048A9">
        <w:t xml:space="preserve">, </w:t>
      </w:r>
      <w:r w:rsidR="00B95399" w:rsidRPr="00D048A9">
        <w:t xml:space="preserve">but </w:t>
      </w:r>
      <w:r w:rsidR="00061EA3" w:rsidRPr="00D048A9">
        <w:t>will</w:t>
      </w:r>
      <w:r w:rsidR="00456569" w:rsidRPr="00D048A9">
        <w:t xml:space="preserve"> never fail to recall</w:t>
      </w:r>
      <w:r w:rsidR="00D73FDC" w:rsidRPr="00D048A9">
        <w:t xml:space="preserve"> </w:t>
      </w:r>
      <w:r w:rsidR="00600799" w:rsidRPr="00D048A9">
        <w:t>every single detail</w:t>
      </w:r>
      <w:r w:rsidR="00456569" w:rsidRPr="00D048A9">
        <w:t xml:space="preserve"> of </w:t>
      </w:r>
      <w:r w:rsidR="00AA62F9">
        <w:rPr>
          <w:lang w:eastAsia="zh-HK"/>
        </w:rPr>
        <w:t xml:space="preserve">our </w:t>
      </w:r>
      <w:r w:rsidR="00061EA3" w:rsidRPr="00D048A9">
        <w:t>most beloved character</w:t>
      </w:r>
      <w:r w:rsidR="00AA62F9">
        <w:t>s</w:t>
      </w:r>
      <w:r w:rsidR="0096318A" w:rsidRPr="00D048A9">
        <w:t>.</w:t>
      </w:r>
      <w:r w:rsidR="00844AD0" w:rsidRPr="00D048A9">
        <w:t xml:space="preserve"> </w:t>
      </w:r>
      <w:r w:rsidR="002105EE" w:rsidRPr="00D048A9">
        <w:t xml:space="preserve">Below are </w:t>
      </w:r>
      <w:r w:rsidR="00631FB6" w:rsidRPr="00D048A9">
        <w:t>descriptions</w:t>
      </w:r>
      <w:r w:rsidR="004A5F8D" w:rsidRPr="00D048A9">
        <w:t xml:space="preserve"> of</w:t>
      </w:r>
      <w:r w:rsidR="002105EE" w:rsidRPr="00D048A9">
        <w:t xml:space="preserve"> </w:t>
      </w:r>
      <w:r w:rsidR="004A5F8D" w:rsidRPr="00D048A9">
        <w:t>some</w:t>
      </w:r>
      <w:r w:rsidR="00272994" w:rsidRPr="00D048A9">
        <w:t xml:space="preserve"> iconic characters</w:t>
      </w:r>
      <w:r w:rsidR="002105EE" w:rsidRPr="00D048A9">
        <w:t xml:space="preserve"> from </w:t>
      </w:r>
      <w:r w:rsidR="002105EE" w:rsidRPr="00D048A9">
        <w:rPr>
          <w:rFonts w:hint="eastAsia"/>
        </w:rPr>
        <w:t>novels</w:t>
      </w:r>
      <w:r w:rsidR="002105EE" w:rsidRPr="00D048A9">
        <w:t>, both classical and contemporary</w:t>
      </w:r>
      <w:r w:rsidR="00C56CF8" w:rsidRPr="00D048A9">
        <w:t>.</w:t>
      </w:r>
      <w:r w:rsidR="000A571A" w:rsidRPr="00D048A9">
        <w:t xml:space="preserve"> Write “</w:t>
      </w:r>
      <w:r w:rsidR="00A92FA0" w:rsidRPr="00D048A9">
        <w:t>True</w:t>
      </w:r>
      <w:r w:rsidR="000A571A" w:rsidRPr="00D048A9">
        <w:t xml:space="preserve">” if the </w:t>
      </w:r>
      <w:r w:rsidR="002105EE" w:rsidRPr="00D048A9">
        <w:t>description</w:t>
      </w:r>
      <w:r w:rsidR="000A571A" w:rsidRPr="00D048A9">
        <w:t xml:space="preserve"> is </w:t>
      </w:r>
      <w:r w:rsidR="00545B82" w:rsidRPr="00D048A9">
        <w:t>accurate</w:t>
      </w:r>
      <w:r w:rsidR="000A571A" w:rsidRPr="00D048A9">
        <w:t xml:space="preserve"> and “</w:t>
      </w:r>
      <w:r w:rsidR="00A92FA0" w:rsidRPr="00D048A9">
        <w:t>False</w:t>
      </w:r>
      <w:r w:rsidR="000A571A" w:rsidRPr="00D048A9">
        <w:t>” if otherwise</w:t>
      </w:r>
      <w:r w:rsidR="000A571A" w:rsidRPr="00D048A9">
        <w:rPr>
          <w:rFonts w:hint="eastAsia"/>
        </w:rPr>
        <w:t>.</w:t>
      </w:r>
    </w:p>
    <w:p w14:paraId="6A1ACECE" w14:textId="7084375C" w:rsidR="005F520F" w:rsidRPr="00D048A9" w:rsidRDefault="005F520F" w:rsidP="005F520F">
      <w:pPr>
        <w:tabs>
          <w:tab w:val="left" w:pos="720"/>
          <w:tab w:val="left" w:pos="1980"/>
          <w:tab w:val="left" w:pos="4140"/>
          <w:tab w:val="left" w:pos="4680"/>
        </w:tabs>
        <w:spacing w:line="360" w:lineRule="auto"/>
        <w:jc w:val="both"/>
      </w:pPr>
    </w:p>
    <w:tbl>
      <w:tblPr>
        <w:tblW w:w="9394" w:type="dxa"/>
        <w:tblLayout w:type="fixed"/>
        <w:tblLook w:val="04A0" w:firstRow="1" w:lastRow="0" w:firstColumn="1" w:lastColumn="0" w:noHBand="0" w:noVBand="1"/>
      </w:tblPr>
      <w:tblGrid>
        <w:gridCol w:w="468"/>
        <w:gridCol w:w="8926"/>
      </w:tblGrid>
      <w:tr w:rsidR="00B3126E" w:rsidRPr="00D048A9" w14:paraId="5FCF46AC" w14:textId="77777777" w:rsidTr="002105EE">
        <w:tc>
          <w:tcPr>
            <w:tcW w:w="468" w:type="dxa"/>
            <w:shd w:val="clear" w:color="auto" w:fill="auto"/>
          </w:tcPr>
          <w:p w14:paraId="66D33A9A" w14:textId="77777777" w:rsidR="005B1096" w:rsidRPr="00D048A9" w:rsidRDefault="005B1096" w:rsidP="005B1096">
            <w:pPr>
              <w:pStyle w:val="aa"/>
              <w:numPr>
                <w:ilvl w:val="0"/>
                <w:numId w:val="4"/>
              </w:num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ind w:leftChars="0"/>
              <w:jc w:val="both"/>
            </w:pPr>
          </w:p>
        </w:tc>
        <w:tc>
          <w:tcPr>
            <w:tcW w:w="8926" w:type="dxa"/>
            <w:shd w:val="clear" w:color="auto" w:fill="auto"/>
          </w:tcPr>
          <w:p w14:paraId="507C1EE1" w14:textId="144217F6" w:rsidR="005B1096" w:rsidRPr="00D048A9" w:rsidRDefault="00134C68" w:rsidP="00680B16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both"/>
            </w:pPr>
            <w:r w:rsidRPr="00D048A9">
              <w:t>In the canon of</w:t>
            </w:r>
            <w:r w:rsidR="001C4603" w:rsidRPr="00D048A9">
              <w:t xml:space="preserve"> </w:t>
            </w:r>
            <w:r w:rsidR="00C56CF8" w:rsidRPr="00D048A9">
              <w:rPr>
                <w:i/>
              </w:rPr>
              <w:t>Sherlock Holmes</w:t>
            </w:r>
            <w:r w:rsidRPr="00D048A9">
              <w:t xml:space="preserve"> by Sir Arthur Conan Doyle, Sherlock Holmes moves to a small farm and keeps bees</w:t>
            </w:r>
            <w:r w:rsidR="003D7245" w:rsidRPr="00D048A9">
              <w:t xml:space="preserve"> after </w:t>
            </w:r>
            <w:r w:rsidR="002E251D" w:rsidRPr="00D048A9">
              <w:t xml:space="preserve">ending </w:t>
            </w:r>
            <w:r w:rsidR="003D7245" w:rsidRPr="00D048A9">
              <w:t>his</w:t>
            </w:r>
            <w:r w:rsidR="001833B8" w:rsidRPr="00D048A9">
              <w:t xml:space="preserve"> career as a</w:t>
            </w:r>
            <w:r w:rsidR="003D7245" w:rsidRPr="00D048A9">
              <w:t xml:space="preserve"> </w:t>
            </w:r>
            <w:r w:rsidR="001833B8" w:rsidRPr="00D048A9">
              <w:t xml:space="preserve">consulting </w:t>
            </w:r>
            <w:r w:rsidR="003D7245" w:rsidRPr="00D048A9">
              <w:t>detective</w:t>
            </w:r>
            <w:r w:rsidR="001C4603" w:rsidRPr="00D048A9">
              <w:t>.</w:t>
            </w:r>
          </w:p>
          <w:p w14:paraId="1B246F51" w14:textId="630136BF" w:rsidR="00F5743D" w:rsidRPr="00D048A9" w:rsidRDefault="00F5743D" w:rsidP="00680B16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both"/>
            </w:pPr>
          </w:p>
        </w:tc>
      </w:tr>
      <w:tr w:rsidR="00B3126E" w:rsidRPr="00D048A9" w14:paraId="513D0B44" w14:textId="77777777" w:rsidTr="002105EE">
        <w:tc>
          <w:tcPr>
            <w:tcW w:w="468" w:type="dxa"/>
            <w:shd w:val="clear" w:color="auto" w:fill="auto"/>
          </w:tcPr>
          <w:p w14:paraId="2DD722EE" w14:textId="77777777" w:rsidR="005B1096" w:rsidRPr="00D048A9" w:rsidRDefault="005B1096" w:rsidP="005B1096">
            <w:pPr>
              <w:pStyle w:val="aa"/>
              <w:numPr>
                <w:ilvl w:val="0"/>
                <w:numId w:val="4"/>
              </w:num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ind w:leftChars="0"/>
              <w:jc w:val="both"/>
            </w:pPr>
          </w:p>
        </w:tc>
        <w:tc>
          <w:tcPr>
            <w:tcW w:w="8926" w:type="dxa"/>
            <w:shd w:val="clear" w:color="auto" w:fill="auto"/>
          </w:tcPr>
          <w:p w14:paraId="3163D443" w14:textId="18200E7C" w:rsidR="005B1096" w:rsidRPr="00D048A9" w:rsidRDefault="001C4603" w:rsidP="00680B16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both"/>
            </w:pPr>
            <w:r w:rsidRPr="00D048A9">
              <w:t xml:space="preserve">In </w:t>
            </w:r>
            <w:r w:rsidR="00C56CF8" w:rsidRPr="00D048A9">
              <w:rPr>
                <w:i/>
              </w:rPr>
              <w:t>Life of Pi</w:t>
            </w:r>
            <w:r w:rsidRPr="00D048A9">
              <w:t>,</w:t>
            </w:r>
            <w:r w:rsidR="003933C9" w:rsidRPr="00D048A9">
              <w:t xml:space="preserve"> Pi escapes </w:t>
            </w:r>
            <w:r w:rsidR="00056200" w:rsidRPr="00D048A9">
              <w:rPr>
                <w:rFonts w:hint="eastAsia"/>
              </w:rPr>
              <w:t>to</w:t>
            </w:r>
            <w:r w:rsidR="003933C9" w:rsidRPr="00D048A9">
              <w:t xml:space="preserve"> a small lifeboat </w:t>
            </w:r>
            <w:r w:rsidR="005E2196" w:rsidRPr="00D048A9">
              <w:t>when his ship goes down</w:t>
            </w:r>
            <w:r w:rsidR="002E251D" w:rsidRPr="00D048A9">
              <w:t xml:space="preserve"> in a storm</w:t>
            </w:r>
            <w:r w:rsidR="003933C9" w:rsidRPr="00D048A9">
              <w:t xml:space="preserve">. Also in the lifeboat are </w:t>
            </w:r>
            <w:r w:rsidR="00545B82" w:rsidRPr="00D048A9">
              <w:t>four animals, namely</w:t>
            </w:r>
            <w:r w:rsidR="00600799" w:rsidRPr="00D048A9">
              <w:t xml:space="preserve"> </w:t>
            </w:r>
            <w:r w:rsidR="003933C9" w:rsidRPr="00D048A9">
              <w:t xml:space="preserve">a hyena, a </w:t>
            </w:r>
            <w:r w:rsidR="00A92FA0" w:rsidRPr="00D048A9">
              <w:t>pony</w:t>
            </w:r>
            <w:r w:rsidR="003933C9" w:rsidRPr="00D048A9">
              <w:t xml:space="preserve">, an orangutan and a </w:t>
            </w:r>
            <w:r w:rsidR="00A92FA0" w:rsidRPr="00D048A9">
              <w:t>tiger</w:t>
            </w:r>
            <w:r w:rsidR="003933C9" w:rsidRPr="00D048A9">
              <w:t>.</w:t>
            </w:r>
          </w:p>
          <w:p w14:paraId="6E51BFEE" w14:textId="1077297F" w:rsidR="00F5743D" w:rsidRPr="00D048A9" w:rsidRDefault="00F5743D" w:rsidP="00680B16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both"/>
            </w:pPr>
          </w:p>
        </w:tc>
      </w:tr>
      <w:tr w:rsidR="00B3126E" w:rsidRPr="00D048A9" w14:paraId="073BA6B4" w14:textId="77777777" w:rsidTr="002105EE">
        <w:tc>
          <w:tcPr>
            <w:tcW w:w="468" w:type="dxa"/>
            <w:shd w:val="clear" w:color="auto" w:fill="auto"/>
          </w:tcPr>
          <w:p w14:paraId="1B4A25B4" w14:textId="77777777" w:rsidR="005B1096" w:rsidRPr="00D048A9" w:rsidRDefault="005B1096" w:rsidP="005B1096">
            <w:pPr>
              <w:pStyle w:val="aa"/>
              <w:numPr>
                <w:ilvl w:val="0"/>
                <w:numId w:val="4"/>
              </w:num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ind w:leftChars="0"/>
              <w:jc w:val="both"/>
            </w:pPr>
          </w:p>
        </w:tc>
        <w:tc>
          <w:tcPr>
            <w:tcW w:w="8926" w:type="dxa"/>
            <w:shd w:val="clear" w:color="auto" w:fill="auto"/>
          </w:tcPr>
          <w:p w14:paraId="0695352C" w14:textId="6353ABD8" w:rsidR="005B1096" w:rsidRPr="00D048A9" w:rsidRDefault="00541578" w:rsidP="00680B16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both"/>
            </w:pPr>
            <w:r w:rsidRPr="00D048A9">
              <w:t xml:space="preserve">In </w:t>
            </w:r>
            <w:r w:rsidRPr="00D048A9">
              <w:rPr>
                <w:i/>
              </w:rPr>
              <w:t>The Great Gatsby</w:t>
            </w:r>
            <w:r w:rsidRPr="00D048A9">
              <w:t xml:space="preserve">, Jay Gatsby likes to use the </w:t>
            </w:r>
            <w:r w:rsidR="00A752AE" w:rsidRPr="00D048A9">
              <w:t>term</w:t>
            </w:r>
            <w:r w:rsidRPr="00D048A9">
              <w:t xml:space="preserve"> “old pal” </w:t>
            </w:r>
            <w:r w:rsidR="002025E8" w:rsidRPr="00D048A9">
              <w:t>to address</w:t>
            </w:r>
            <w:r w:rsidRPr="00D048A9">
              <w:t xml:space="preserve"> his friends. </w:t>
            </w:r>
          </w:p>
          <w:p w14:paraId="7E1BAFFE" w14:textId="6D169289" w:rsidR="00D63D30" w:rsidRPr="00D048A9" w:rsidRDefault="00D63D30" w:rsidP="00680B16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both"/>
            </w:pPr>
          </w:p>
        </w:tc>
      </w:tr>
      <w:tr w:rsidR="00B3126E" w:rsidRPr="00D048A9" w14:paraId="276D3561" w14:textId="77777777" w:rsidTr="002105EE">
        <w:tc>
          <w:tcPr>
            <w:tcW w:w="468" w:type="dxa"/>
            <w:shd w:val="clear" w:color="auto" w:fill="auto"/>
          </w:tcPr>
          <w:p w14:paraId="1676EB95" w14:textId="42F4CE60" w:rsidR="005B1096" w:rsidRPr="00D048A9" w:rsidRDefault="005B1096" w:rsidP="005B1096">
            <w:pPr>
              <w:pStyle w:val="aa"/>
              <w:numPr>
                <w:ilvl w:val="0"/>
                <w:numId w:val="4"/>
              </w:num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ind w:leftChars="0"/>
              <w:jc w:val="both"/>
            </w:pPr>
          </w:p>
        </w:tc>
        <w:tc>
          <w:tcPr>
            <w:tcW w:w="8926" w:type="dxa"/>
            <w:shd w:val="clear" w:color="auto" w:fill="auto"/>
          </w:tcPr>
          <w:p w14:paraId="6B3882B3" w14:textId="0C30B1B3" w:rsidR="005B1096" w:rsidRPr="00D048A9" w:rsidRDefault="00432531" w:rsidP="00680B16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both"/>
            </w:pPr>
            <w:r w:rsidRPr="00D048A9">
              <w:t>Throughout</w:t>
            </w:r>
            <w:r w:rsidR="003D7245" w:rsidRPr="00D048A9">
              <w:t xml:space="preserve"> Ian Fleming’s </w:t>
            </w:r>
            <w:r w:rsidRPr="00D048A9">
              <w:t xml:space="preserve">series of </w:t>
            </w:r>
            <w:r w:rsidRPr="00D048A9">
              <w:rPr>
                <w:i/>
              </w:rPr>
              <w:t>James Bond</w:t>
            </w:r>
            <w:r w:rsidRPr="00D048A9">
              <w:t xml:space="preserve"> novels</w:t>
            </w:r>
            <w:r w:rsidR="003D7245" w:rsidRPr="00D048A9">
              <w:t xml:space="preserve">, </w:t>
            </w:r>
            <w:r w:rsidR="00134C68" w:rsidRPr="00D048A9">
              <w:rPr>
                <w:rFonts w:hint="eastAsia"/>
              </w:rPr>
              <w:t>James Bond</w:t>
            </w:r>
            <w:r w:rsidR="003D7245" w:rsidRPr="00D048A9">
              <w:t xml:space="preserve"> </w:t>
            </w:r>
            <w:r w:rsidRPr="00D048A9">
              <w:t>prefers</w:t>
            </w:r>
            <w:r w:rsidR="003D7245" w:rsidRPr="00D048A9">
              <w:t xml:space="preserve"> to have his</w:t>
            </w:r>
            <w:r w:rsidR="00EC04DF" w:rsidRPr="00D048A9">
              <w:t xml:space="preserve"> dry</w:t>
            </w:r>
            <w:r w:rsidR="003D7245" w:rsidRPr="00D048A9">
              <w:t xml:space="preserve"> martini stirred </w:t>
            </w:r>
            <w:r w:rsidR="002E251D" w:rsidRPr="00D048A9">
              <w:t>and</w:t>
            </w:r>
            <w:r w:rsidR="003D7245" w:rsidRPr="00D048A9">
              <w:t xml:space="preserve"> not shaken.</w:t>
            </w:r>
          </w:p>
          <w:p w14:paraId="28FDB09D" w14:textId="0D93A3E8" w:rsidR="00F5743D" w:rsidRPr="00D048A9" w:rsidRDefault="00F5743D" w:rsidP="00680B16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both"/>
            </w:pPr>
          </w:p>
        </w:tc>
      </w:tr>
      <w:tr w:rsidR="00B3126E" w:rsidRPr="00D048A9" w14:paraId="3E318177" w14:textId="77777777" w:rsidTr="002105EE">
        <w:trPr>
          <w:trHeight w:val="50"/>
        </w:trPr>
        <w:tc>
          <w:tcPr>
            <w:tcW w:w="468" w:type="dxa"/>
            <w:shd w:val="clear" w:color="auto" w:fill="auto"/>
          </w:tcPr>
          <w:p w14:paraId="4F6BB558" w14:textId="77777777" w:rsidR="003C61C7" w:rsidRPr="00D048A9" w:rsidRDefault="003C61C7" w:rsidP="005B1096">
            <w:pPr>
              <w:pStyle w:val="aa"/>
              <w:numPr>
                <w:ilvl w:val="0"/>
                <w:numId w:val="4"/>
              </w:num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ind w:leftChars="0"/>
              <w:jc w:val="both"/>
            </w:pPr>
          </w:p>
        </w:tc>
        <w:tc>
          <w:tcPr>
            <w:tcW w:w="8926" w:type="dxa"/>
            <w:shd w:val="clear" w:color="auto" w:fill="auto"/>
          </w:tcPr>
          <w:p w14:paraId="6B377FE4" w14:textId="77777777" w:rsidR="003C61C7" w:rsidRPr="00D048A9" w:rsidRDefault="003C61C7" w:rsidP="003C61C7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both"/>
            </w:pPr>
            <w:r w:rsidRPr="00D048A9">
              <w:t xml:space="preserve">In </w:t>
            </w:r>
            <w:r w:rsidRPr="00D048A9">
              <w:rPr>
                <w:i/>
              </w:rPr>
              <w:t xml:space="preserve">Les </w:t>
            </w:r>
            <w:proofErr w:type="spellStart"/>
            <w:r w:rsidRPr="00D048A9">
              <w:rPr>
                <w:i/>
              </w:rPr>
              <w:t>Misérables</w:t>
            </w:r>
            <w:proofErr w:type="spellEnd"/>
            <w:r w:rsidRPr="00D048A9">
              <w:t xml:space="preserve">, Jean </w:t>
            </w:r>
            <w:proofErr w:type="spellStart"/>
            <w:r w:rsidRPr="00D048A9">
              <w:t>Valjean</w:t>
            </w:r>
            <w:proofErr w:type="spellEnd"/>
            <w:r w:rsidRPr="00D048A9">
              <w:t xml:space="preserve"> is imprisoned for 19 years for stealing silverware from a bishop.</w:t>
            </w:r>
          </w:p>
          <w:p w14:paraId="7218D85E" w14:textId="356E4B9E" w:rsidR="003C61C7" w:rsidRPr="00D048A9" w:rsidRDefault="003C61C7" w:rsidP="003C61C7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both"/>
            </w:pPr>
          </w:p>
        </w:tc>
      </w:tr>
      <w:tr w:rsidR="00B3126E" w:rsidRPr="00D048A9" w14:paraId="218737D9" w14:textId="77777777" w:rsidTr="002105EE">
        <w:tc>
          <w:tcPr>
            <w:tcW w:w="468" w:type="dxa"/>
            <w:shd w:val="clear" w:color="auto" w:fill="auto"/>
          </w:tcPr>
          <w:p w14:paraId="06640901" w14:textId="77777777" w:rsidR="005B1096" w:rsidRPr="00D048A9" w:rsidRDefault="005B1096" w:rsidP="005B1096">
            <w:pPr>
              <w:pStyle w:val="aa"/>
              <w:numPr>
                <w:ilvl w:val="0"/>
                <w:numId w:val="4"/>
              </w:num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ind w:leftChars="0"/>
              <w:jc w:val="both"/>
            </w:pPr>
          </w:p>
        </w:tc>
        <w:tc>
          <w:tcPr>
            <w:tcW w:w="8926" w:type="dxa"/>
            <w:shd w:val="clear" w:color="auto" w:fill="auto"/>
          </w:tcPr>
          <w:p w14:paraId="0A307EF0" w14:textId="7D665AF6" w:rsidR="00F5743D" w:rsidRPr="00D048A9" w:rsidRDefault="0009559A" w:rsidP="00BD6FE0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both"/>
            </w:pPr>
            <w:r w:rsidRPr="00D048A9">
              <w:rPr>
                <w:rFonts w:hint="eastAsia"/>
              </w:rPr>
              <w:t xml:space="preserve">In </w:t>
            </w:r>
            <w:r w:rsidRPr="00D048A9">
              <w:rPr>
                <w:rFonts w:hint="eastAsia"/>
                <w:i/>
              </w:rPr>
              <w:t>Journey to the West</w:t>
            </w:r>
            <w:r w:rsidR="00AC4754" w:rsidRPr="00D048A9">
              <w:t xml:space="preserve"> (</w:t>
            </w:r>
            <w:r w:rsidR="00AC4754" w:rsidRPr="00D048A9">
              <w:rPr>
                <w:rFonts w:hint="eastAsia"/>
                <w:lang w:eastAsia="zh-HK"/>
              </w:rPr>
              <w:t>《西遊記》</w:t>
            </w:r>
            <w:r w:rsidR="00AC4754" w:rsidRPr="00D048A9">
              <w:rPr>
                <w:rFonts w:hint="eastAsia"/>
              </w:rPr>
              <w:t>)</w:t>
            </w:r>
            <w:r w:rsidRPr="00D048A9">
              <w:rPr>
                <w:rFonts w:hint="eastAsia"/>
              </w:rPr>
              <w:t xml:space="preserve">, </w:t>
            </w:r>
            <w:r w:rsidR="00631FB6" w:rsidRPr="00D048A9">
              <w:t>the Bodhisattva transforms three willow leaves into three hairs with lifesaving power, and gives them to the Monkey King.</w:t>
            </w:r>
          </w:p>
          <w:p w14:paraId="5456D070" w14:textId="4FEED70F" w:rsidR="0009559A" w:rsidRPr="00D048A9" w:rsidRDefault="0009559A" w:rsidP="00BD6FE0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both"/>
            </w:pPr>
          </w:p>
        </w:tc>
      </w:tr>
      <w:tr w:rsidR="00B3126E" w:rsidRPr="00D048A9" w14:paraId="41F8FE02" w14:textId="77777777" w:rsidTr="002105EE">
        <w:tc>
          <w:tcPr>
            <w:tcW w:w="468" w:type="dxa"/>
            <w:shd w:val="clear" w:color="auto" w:fill="auto"/>
          </w:tcPr>
          <w:p w14:paraId="5B764D88" w14:textId="77777777" w:rsidR="005B1096" w:rsidRPr="00D048A9" w:rsidRDefault="005B1096" w:rsidP="005B1096">
            <w:pPr>
              <w:pStyle w:val="aa"/>
              <w:numPr>
                <w:ilvl w:val="0"/>
                <w:numId w:val="4"/>
              </w:num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ind w:leftChars="0"/>
              <w:jc w:val="both"/>
            </w:pPr>
          </w:p>
        </w:tc>
        <w:tc>
          <w:tcPr>
            <w:tcW w:w="8926" w:type="dxa"/>
            <w:shd w:val="clear" w:color="auto" w:fill="auto"/>
          </w:tcPr>
          <w:p w14:paraId="6489421B" w14:textId="4398C28F" w:rsidR="005B1096" w:rsidRPr="00D048A9" w:rsidRDefault="0009559A" w:rsidP="00680B16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both"/>
            </w:pPr>
            <w:r w:rsidRPr="00D048A9">
              <w:t xml:space="preserve">In </w:t>
            </w:r>
            <w:r w:rsidR="00056200" w:rsidRPr="00D048A9">
              <w:t xml:space="preserve">the </w:t>
            </w:r>
            <w:r w:rsidRPr="00D048A9">
              <w:rPr>
                <w:rFonts w:hint="eastAsia"/>
                <w:i/>
              </w:rPr>
              <w:t>Harry Potter</w:t>
            </w:r>
            <w:r w:rsidRPr="00D048A9">
              <w:t xml:space="preserve"> series, Harry Potter plays as </w:t>
            </w:r>
            <w:r w:rsidR="004A5F8D" w:rsidRPr="00D048A9">
              <w:t xml:space="preserve">a </w:t>
            </w:r>
            <w:r w:rsidRPr="00D048A9">
              <w:t xml:space="preserve">Seeker in </w:t>
            </w:r>
            <w:proofErr w:type="spellStart"/>
            <w:r w:rsidRPr="00D048A9">
              <w:t>Quidditch</w:t>
            </w:r>
            <w:proofErr w:type="spellEnd"/>
            <w:r w:rsidRPr="00D048A9">
              <w:t xml:space="preserve">, a sport </w:t>
            </w:r>
            <w:r w:rsidR="004107B5" w:rsidRPr="00D048A9">
              <w:t>played by two teams</w:t>
            </w:r>
            <w:r w:rsidR="00826FEB" w:rsidRPr="00D048A9">
              <w:t xml:space="preserve"> </w:t>
            </w:r>
            <w:r w:rsidR="00600799" w:rsidRPr="00D048A9">
              <w:t>rid</w:t>
            </w:r>
            <w:r w:rsidR="00826FEB" w:rsidRPr="00D048A9">
              <w:t>ing</w:t>
            </w:r>
            <w:r w:rsidR="00600799" w:rsidRPr="00D048A9">
              <w:t xml:space="preserve"> flying brooms</w:t>
            </w:r>
            <w:r w:rsidR="004A5F8D" w:rsidRPr="00D048A9">
              <w:t>ticks</w:t>
            </w:r>
            <w:r w:rsidR="00600799" w:rsidRPr="00D048A9">
              <w:t>.</w:t>
            </w:r>
          </w:p>
          <w:p w14:paraId="63BF6E57" w14:textId="1AD1B735" w:rsidR="000A571A" w:rsidRPr="00D048A9" w:rsidRDefault="000A571A" w:rsidP="00680B16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both"/>
            </w:pPr>
          </w:p>
        </w:tc>
      </w:tr>
      <w:tr w:rsidR="00B3126E" w:rsidRPr="00D048A9" w14:paraId="791004E4" w14:textId="77777777" w:rsidTr="002105EE">
        <w:tc>
          <w:tcPr>
            <w:tcW w:w="468" w:type="dxa"/>
            <w:shd w:val="clear" w:color="auto" w:fill="auto"/>
          </w:tcPr>
          <w:p w14:paraId="7D0D637A" w14:textId="77777777" w:rsidR="00272994" w:rsidRPr="00D048A9" w:rsidRDefault="00272994" w:rsidP="00272994">
            <w:pPr>
              <w:pStyle w:val="aa"/>
              <w:numPr>
                <w:ilvl w:val="0"/>
                <w:numId w:val="4"/>
              </w:num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ind w:leftChars="0"/>
              <w:jc w:val="both"/>
            </w:pPr>
          </w:p>
        </w:tc>
        <w:tc>
          <w:tcPr>
            <w:tcW w:w="8926" w:type="dxa"/>
            <w:shd w:val="clear" w:color="auto" w:fill="auto"/>
          </w:tcPr>
          <w:p w14:paraId="25334021" w14:textId="2D7C8A07" w:rsidR="00B53B49" w:rsidRPr="00D048A9" w:rsidRDefault="00B53B49" w:rsidP="00B53B49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both"/>
            </w:pPr>
            <w:r w:rsidRPr="00D048A9">
              <w:rPr>
                <w:rFonts w:hint="eastAsia"/>
              </w:rPr>
              <w:t xml:space="preserve">In </w:t>
            </w:r>
            <w:r w:rsidRPr="00D048A9">
              <w:rPr>
                <w:rFonts w:hint="eastAsia"/>
                <w:i/>
              </w:rPr>
              <w:t>The Little Prince</w:t>
            </w:r>
            <w:r w:rsidRPr="00D048A9">
              <w:rPr>
                <w:rFonts w:hint="eastAsia"/>
              </w:rPr>
              <w:t>,</w:t>
            </w:r>
            <w:r w:rsidRPr="00D048A9">
              <w:t xml:space="preserve"> the Little Prince </w:t>
            </w:r>
            <w:r w:rsidR="00600799" w:rsidRPr="00D048A9">
              <w:t xml:space="preserve">has a rose with </w:t>
            </w:r>
            <w:r w:rsidR="00D206B1" w:rsidRPr="00D048A9">
              <w:t>three</w:t>
            </w:r>
            <w:r w:rsidR="00600799" w:rsidRPr="00D048A9">
              <w:t xml:space="preserve"> thorns</w:t>
            </w:r>
            <w:r w:rsidR="00CC491C" w:rsidRPr="00D048A9">
              <w:t xml:space="preserve"> on his home planet.</w:t>
            </w:r>
          </w:p>
          <w:p w14:paraId="62873BDA" w14:textId="77777777" w:rsidR="00272994" w:rsidRPr="00D048A9" w:rsidRDefault="00272994" w:rsidP="00BE79CF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both"/>
            </w:pPr>
          </w:p>
        </w:tc>
      </w:tr>
    </w:tbl>
    <w:p w14:paraId="19CCCD7F" w14:textId="114F980F" w:rsidR="007B7F1D" w:rsidRDefault="007B7F1D" w:rsidP="000956AC">
      <w:pPr>
        <w:jc w:val="right"/>
      </w:pPr>
    </w:p>
    <w:p w14:paraId="173C528D" w14:textId="0B8164D2" w:rsidR="00DE7F07" w:rsidRDefault="00DE7F07">
      <w:r>
        <w:br w:type="page"/>
      </w:r>
    </w:p>
    <w:p w14:paraId="323A4870" w14:textId="77777777" w:rsidR="00DE7F07" w:rsidRPr="0041530C" w:rsidRDefault="00DE7F07" w:rsidP="00DE7F07">
      <w:pPr>
        <w:pStyle w:val="af4"/>
        <w:tabs>
          <w:tab w:val="left" w:pos="10116"/>
        </w:tabs>
        <w:spacing w:after="60" w:line="360" w:lineRule="auto"/>
        <w:ind w:leftChars="1" w:left="2" w:rightChars="29" w:right="70" w:firstLineChars="0" w:firstLine="6"/>
        <w:jc w:val="center"/>
        <w:rPr>
          <w:noProof/>
          <w:spacing w:val="0"/>
          <w:szCs w:val="28"/>
        </w:rPr>
      </w:pPr>
      <w:r w:rsidRPr="0041530C">
        <w:rPr>
          <w:noProof/>
          <w:spacing w:val="0"/>
          <w:szCs w:val="28"/>
        </w:rPr>
        <w:lastRenderedPageBreak/>
        <w:t>Not-a-Mindboggler</w:t>
      </w:r>
    </w:p>
    <w:p w14:paraId="00F9CD3A" w14:textId="143C774F" w:rsidR="00DE7F07" w:rsidRPr="00DE7F07" w:rsidRDefault="00DE7F07" w:rsidP="00DE7F07">
      <w:pPr>
        <w:pStyle w:val="af4"/>
        <w:tabs>
          <w:tab w:val="left" w:pos="10116"/>
        </w:tabs>
        <w:spacing w:after="60" w:line="360" w:lineRule="auto"/>
        <w:ind w:leftChars="1" w:left="2" w:rightChars="29" w:right="70" w:firstLineChars="0" w:firstLine="6"/>
        <w:jc w:val="center"/>
        <w:rPr>
          <w:b/>
          <w:noProof/>
          <w:color w:val="FFC000"/>
          <w:spacing w:val="0"/>
          <w:szCs w:val="28"/>
        </w:rPr>
      </w:pPr>
      <w:r w:rsidRPr="00DE7F07">
        <w:rPr>
          <w:b/>
          <w:noProof/>
          <w:color w:val="FFC000"/>
          <w:spacing w:val="0"/>
          <w:szCs w:val="28"/>
        </w:rPr>
        <w:t xml:space="preserve">101 Facts </w:t>
      </w:r>
      <w:r w:rsidR="006E5422">
        <w:rPr>
          <w:b/>
          <w:noProof/>
          <w:color w:val="FFC000"/>
          <w:spacing w:val="0"/>
          <w:szCs w:val="28"/>
        </w:rPr>
        <w:t>a</w:t>
      </w:r>
      <w:r w:rsidRPr="00DE7F07">
        <w:rPr>
          <w:b/>
          <w:noProof/>
          <w:color w:val="FFC000"/>
          <w:spacing w:val="0"/>
          <w:szCs w:val="28"/>
        </w:rPr>
        <w:t>bout Fictional Characters</w:t>
      </w:r>
    </w:p>
    <w:p w14:paraId="0A42EA10" w14:textId="77777777" w:rsidR="00DE7F07" w:rsidRPr="0041530C" w:rsidRDefault="00DE7F07" w:rsidP="00DE7F07">
      <w:pPr>
        <w:pStyle w:val="af4"/>
        <w:tabs>
          <w:tab w:val="left" w:pos="10116"/>
        </w:tabs>
        <w:spacing w:after="300" w:line="360" w:lineRule="auto"/>
        <w:ind w:leftChars="1" w:left="2" w:rightChars="29" w:right="70" w:firstLineChars="7" w:firstLine="17"/>
        <w:jc w:val="center"/>
        <w:rPr>
          <w:rFonts w:eastAsiaTheme="minorEastAsia"/>
          <w:b/>
          <w:bCs/>
          <w:spacing w:val="0"/>
          <w:sz w:val="24"/>
        </w:rPr>
      </w:pPr>
      <w:r w:rsidRPr="0041530C">
        <w:rPr>
          <w:noProof/>
          <w:spacing w:val="0"/>
          <w:sz w:val="24"/>
        </w:rPr>
        <w:t>Entry</w:t>
      </w:r>
      <w:bookmarkStart w:id="0" w:name="_GoBack"/>
      <w:bookmarkEnd w:id="0"/>
      <w:r w:rsidRPr="0041530C">
        <w:rPr>
          <w:noProof/>
          <w:spacing w:val="0"/>
          <w:sz w:val="24"/>
        </w:rPr>
        <w:t xml:space="preserve"> Form</w:t>
      </w:r>
    </w:p>
    <w:tbl>
      <w:tblPr>
        <w:tblW w:w="949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78"/>
        <w:gridCol w:w="4820"/>
      </w:tblGrid>
      <w:tr w:rsidR="00DE7F07" w:rsidRPr="0041530C" w14:paraId="722710C9" w14:textId="77777777" w:rsidTr="00A1553B">
        <w:trPr>
          <w:cantSplit/>
          <w:trHeight w:val="680"/>
        </w:trPr>
        <w:tc>
          <w:tcPr>
            <w:tcW w:w="4678" w:type="dxa"/>
            <w:hideMark/>
          </w:tcPr>
          <w:p w14:paraId="441A1FEF" w14:textId="77777777" w:rsidR="00DE7F07" w:rsidRPr="0041530C" w:rsidRDefault="00DE7F07" w:rsidP="00A1553B">
            <w:pPr>
              <w:tabs>
                <w:tab w:val="left" w:pos="681"/>
              </w:tabs>
              <w:spacing w:line="280" w:lineRule="exact"/>
              <w:rPr>
                <w:rFonts w:eastAsia="標楷體"/>
                <w:i/>
                <w:lang w:val="en-GB"/>
              </w:rPr>
            </w:pPr>
            <w:r w:rsidRPr="0041530C">
              <w:rPr>
                <w:rFonts w:eastAsia="標楷體"/>
                <w:lang w:val="en-GB"/>
              </w:rPr>
              <w:t>Attn</w:t>
            </w:r>
            <w:r>
              <w:rPr>
                <w:rFonts w:eastAsia="標楷體" w:hint="eastAsia"/>
                <w:lang w:val="en-GB"/>
              </w:rPr>
              <w:t>:</w:t>
            </w:r>
            <w:r>
              <w:rPr>
                <w:rFonts w:eastAsia="標楷體"/>
                <w:lang w:val="en-GB"/>
              </w:rPr>
              <w:tab/>
            </w:r>
            <w:r w:rsidRPr="0041530C">
              <w:rPr>
                <w:rFonts w:eastAsia="標楷體"/>
                <w:lang w:val="en-GB"/>
              </w:rPr>
              <w:t xml:space="preserve">Editorial Board of </w:t>
            </w:r>
            <w:r w:rsidRPr="0041530C">
              <w:rPr>
                <w:rFonts w:eastAsia="標楷體"/>
                <w:i/>
                <w:lang w:val="en-GB"/>
              </w:rPr>
              <w:t>Word Power</w:t>
            </w:r>
          </w:p>
          <w:p w14:paraId="3947FB0A" w14:textId="77777777" w:rsidR="00DE7F07" w:rsidRPr="0041530C" w:rsidRDefault="00DE7F07" w:rsidP="00A1553B">
            <w:pPr>
              <w:spacing w:line="280" w:lineRule="exact"/>
              <w:rPr>
                <w:rFonts w:eastAsia="標楷體"/>
                <w:lang w:val="en-GB"/>
              </w:rPr>
            </w:pPr>
            <w:r w:rsidRPr="0041530C">
              <w:rPr>
                <w:rFonts w:eastAsia="標楷體"/>
                <w:i/>
                <w:lang w:val="en-GB"/>
              </w:rPr>
              <w:t xml:space="preserve">          </w:t>
            </w:r>
            <w:r w:rsidRPr="0041530C">
              <w:rPr>
                <w:rFonts w:eastAsia="標楷體"/>
                <w:lang w:val="en-GB"/>
              </w:rPr>
              <w:t xml:space="preserve"> Official Languages Division</w:t>
            </w:r>
          </w:p>
          <w:p w14:paraId="19767D4F" w14:textId="77777777" w:rsidR="00DE7F07" w:rsidRPr="0041530C" w:rsidRDefault="00DE7F07" w:rsidP="00A1553B">
            <w:pPr>
              <w:spacing w:line="280" w:lineRule="exact"/>
              <w:rPr>
                <w:rFonts w:eastAsia="標楷體"/>
                <w:lang w:val="en-GB"/>
              </w:rPr>
            </w:pPr>
            <w:r w:rsidRPr="0041530C">
              <w:rPr>
                <w:rFonts w:eastAsia="標楷體"/>
                <w:lang w:val="en-GB"/>
              </w:rPr>
              <w:t xml:space="preserve">           Civil Service Bureau</w:t>
            </w:r>
          </w:p>
        </w:tc>
        <w:tc>
          <w:tcPr>
            <w:tcW w:w="4820" w:type="dxa"/>
            <w:hideMark/>
          </w:tcPr>
          <w:p w14:paraId="71B20EE5" w14:textId="77777777" w:rsidR="00DE7F07" w:rsidRPr="0041530C" w:rsidRDefault="00DE7F07" w:rsidP="00A1553B">
            <w:pPr>
              <w:tabs>
                <w:tab w:val="left" w:pos="496"/>
                <w:tab w:val="left" w:pos="999"/>
              </w:tabs>
              <w:spacing w:line="280" w:lineRule="exact"/>
              <w:ind w:rightChars="-11" w:right="-26"/>
              <w:rPr>
                <w:rFonts w:eastAsia="標楷體"/>
                <w:lang w:val="en-GB"/>
              </w:rPr>
            </w:pPr>
            <w:r w:rsidRPr="0041530C">
              <w:rPr>
                <w:rFonts w:eastAsia="標楷體"/>
                <w:lang w:val="en-GB"/>
              </w:rPr>
              <w:t>Address:  Room 2310, High Block</w:t>
            </w:r>
          </w:p>
          <w:p w14:paraId="56F2672B" w14:textId="77777777" w:rsidR="00DE7F07" w:rsidRPr="0041530C" w:rsidRDefault="00DE7F07" w:rsidP="00A1553B">
            <w:pPr>
              <w:tabs>
                <w:tab w:val="left" w:pos="496"/>
                <w:tab w:val="left" w:pos="999"/>
              </w:tabs>
              <w:spacing w:line="280" w:lineRule="exact"/>
              <w:ind w:rightChars="-11" w:right="-26" w:firstLineChars="400" w:firstLine="960"/>
              <w:rPr>
                <w:rFonts w:eastAsia="標楷體"/>
                <w:lang w:val="en-GB"/>
              </w:rPr>
            </w:pPr>
            <w:r w:rsidRPr="0041530C">
              <w:rPr>
                <w:rFonts w:eastAsia="標楷體"/>
                <w:lang w:val="en-GB"/>
              </w:rPr>
              <w:t>Queensway Government Offices</w:t>
            </w:r>
          </w:p>
          <w:p w14:paraId="2C6CBFC1" w14:textId="77777777" w:rsidR="00DE7F07" w:rsidRPr="0041530C" w:rsidRDefault="00DE7F07" w:rsidP="00A1553B">
            <w:pPr>
              <w:tabs>
                <w:tab w:val="left" w:pos="496"/>
                <w:tab w:val="left" w:pos="999"/>
              </w:tabs>
              <w:spacing w:line="280" w:lineRule="exact"/>
              <w:ind w:rightChars="-11" w:right="-26" w:firstLineChars="400" w:firstLine="960"/>
              <w:rPr>
                <w:rFonts w:eastAsia="標楷體"/>
                <w:lang w:val="en-GB"/>
              </w:rPr>
            </w:pPr>
            <w:r w:rsidRPr="0041530C">
              <w:rPr>
                <w:rFonts w:eastAsia="標楷體"/>
                <w:lang w:val="en-GB"/>
              </w:rPr>
              <w:t>66 Queensway, Admiralty</w:t>
            </w:r>
          </w:p>
          <w:p w14:paraId="63050E80" w14:textId="77777777" w:rsidR="00DE7F07" w:rsidRPr="0041530C" w:rsidRDefault="00DE7F07" w:rsidP="00A1553B">
            <w:pPr>
              <w:tabs>
                <w:tab w:val="left" w:pos="496"/>
                <w:tab w:val="left" w:pos="999"/>
              </w:tabs>
              <w:spacing w:line="280" w:lineRule="exact"/>
              <w:ind w:rightChars="-11" w:right="-26" w:firstLineChars="400" w:firstLine="960"/>
              <w:rPr>
                <w:rFonts w:eastAsia="標楷體"/>
                <w:lang w:val="en-GB"/>
              </w:rPr>
            </w:pPr>
            <w:r w:rsidRPr="0041530C">
              <w:rPr>
                <w:rFonts w:eastAsia="標楷體"/>
                <w:lang w:val="en-GB"/>
              </w:rPr>
              <w:t>Hong Kong</w:t>
            </w:r>
          </w:p>
          <w:p w14:paraId="540A37F7" w14:textId="77777777" w:rsidR="00DE7F07" w:rsidRPr="0041530C" w:rsidRDefault="00DE7F07" w:rsidP="00A1553B">
            <w:pPr>
              <w:tabs>
                <w:tab w:val="left" w:pos="782"/>
                <w:tab w:val="left" w:pos="999"/>
              </w:tabs>
              <w:spacing w:line="280" w:lineRule="exact"/>
              <w:ind w:rightChars="-11" w:right="-26"/>
              <w:rPr>
                <w:rFonts w:eastAsia="SimSun"/>
                <w:lang w:val="en-GB" w:eastAsia="zh-CN"/>
              </w:rPr>
            </w:pPr>
            <w:r w:rsidRPr="0041530C">
              <w:rPr>
                <w:rFonts w:eastAsia="標楷體"/>
                <w:lang w:val="en-GB"/>
              </w:rPr>
              <w:t>Fax:</w:t>
            </w:r>
            <w:r w:rsidRPr="0041530C">
              <w:rPr>
                <w:rFonts w:eastAsia="標楷體"/>
                <w:lang w:val="en-GB"/>
              </w:rPr>
              <w:tab/>
              <w:t xml:space="preserve">   252</w:t>
            </w:r>
            <w:r w:rsidRPr="0041530C">
              <w:rPr>
                <w:rFonts w:eastAsia="SimSun"/>
                <w:lang w:val="en-GB" w:eastAsia="zh-CN"/>
              </w:rPr>
              <w:t>1</w:t>
            </w:r>
            <w:r w:rsidRPr="0041530C">
              <w:rPr>
                <w:rFonts w:eastAsia="標楷體"/>
                <w:lang w:val="en-GB"/>
              </w:rPr>
              <w:t xml:space="preserve"> </w:t>
            </w:r>
            <w:r w:rsidRPr="0041530C">
              <w:rPr>
                <w:rFonts w:eastAsia="SimSun"/>
                <w:lang w:val="en-GB" w:eastAsia="zh-CN"/>
              </w:rPr>
              <w:t>8772</w:t>
            </w:r>
          </w:p>
          <w:p w14:paraId="2711D50D" w14:textId="77777777" w:rsidR="00DE7F07" w:rsidRPr="0041530C" w:rsidRDefault="00DE7F07" w:rsidP="00A1553B">
            <w:pPr>
              <w:tabs>
                <w:tab w:val="left" w:pos="496"/>
                <w:tab w:val="left" w:pos="782"/>
              </w:tabs>
              <w:spacing w:line="280" w:lineRule="exact"/>
              <w:ind w:rightChars="-11" w:right="-26"/>
              <w:rPr>
                <w:rFonts w:eastAsia="標楷體"/>
                <w:lang w:val="en-GB"/>
              </w:rPr>
            </w:pPr>
            <w:r w:rsidRPr="0041530C">
              <w:rPr>
                <w:rFonts w:eastAsia="標楷體"/>
                <w:lang w:val="en-GB" w:eastAsia="zh-HK"/>
              </w:rPr>
              <w:t xml:space="preserve">Email:     </w:t>
            </w:r>
            <w:r w:rsidRPr="0041530C">
              <w:rPr>
                <w:lang w:val="en-GB" w:eastAsia="zh-HK"/>
              </w:rPr>
              <w:t>csbolrs@csb.gov.hk</w:t>
            </w:r>
          </w:p>
        </w:tc>
      </w:tr>
    </w:tbl>
    <w:p w14:paraId="5FBBF0A5" w14:textId="77777777" w:rsidR="00DE7F07" w:rsidRPr="0041530C" w:rsidRDefault="00DE7F07" w:rsidP="00DE7F07">
      <w:pPr>
        <w:tabs>
          <w:tab w:val="left" w:pos="720"/>
          <w:tab w:val="left" w:pos="1980"/>
          <w:tab w:val="left" w:pos="4140"/>
          <w:tab w:val="left" w:pos="4680"/>
        </w:tabs>
        <w:spacing w:line="360" w:lineRule="auto"/>
        <w:jc w:val="both"/>
        <w:rPr>
          <w:lang w:val="en-GB"/>
        </w:rPr>
      </w:pPr>
      <w:r w:rsidRPr="0041530C">
        <w:rPr>
          <w:lang w:val="en-GB"/>
        </w:rPr>
        <w:tab/>
      </w:r>
      <w:r w:rsidRPr="0041530C">
        <w:rPr>
          <w:lang w:val="en-GB"/>
        </w:rPr>
        <w:tab/>
      </w:r>
    </w:p>
    <w:p w14:paraId="480BCD12" w14:textId="77777777" w:rsidR="00DE7F07" w:rsidRPr="0041530C" w:rsidRDefault="00DE7F07" w:rsidP="00DE7F07">
      <w:pPr>
        <w:pStyle w:val="af6"/>
        <w:overflowPunct w:val="0"/>
        <w:ind w:firstLineChars="0" w:firstLine="0"/>
        <w:rPr>
          <w:rFonts w:eastAsia="標楷體"/>
          <w:b/>
          <w:color w:val="auto"/>
          <w:spacing w:val="0"/>
          <w:sz w:val="28"/>
          <w:szCs w:val="28"/>
          <w:lang w:val="en-GB"/>
        </w:rPr>
      </w:pPr>
      <w:r w:rsidRPr="0041530C">
        <w:rPr>
          <w:rFonts w:eastAsia="標楷體"/>
          <w:b/>
          <w:color w:val="auto"/>
          <w:spacing w:val="0"/>
          <w:sz w:val="28"/>
          <w:szCs w:val="28"/>
          <w:lang w:val="en-GB"/>
        </w:rPr>
        <w:t>Answers:</w:t>
      </w:r>
    </w:p>
    <w:p w14:paraId="07C7114C" w14:textId="77777777" w:rsidR="00DE7F07" w:rsidRPr="0041530C" w:rsidRDefault="00DE7F07" w:rsidP="00DE7F07">
      <w:pPr>
        <w:pStyle w:val="af6"/>
        <w:overflowPunct w:val="0"/>
        <w:ind w:firstLineChars="0" w:firstLine="0"/>
        <w:rPr>
          <w:rFonts w:eastAsia="標楷體"/>
          <w:b/>
          <w:color w:val="auto"/>
          <w:spacing w:val="0"/>
          <w:sz w:val="28"/>
          <w:szCs w:val="28"/>
          <w:lang w:val="en-GB"/>
        </w:rPr>
      </w:pPr>
    </w:p>
    <w:tbl>
      <w:tblPr>
        <w:tblStyle w:val="a3"/>
        <w:tblW w:w="931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471"/>
        <w:gridCol w:w="4065"/>
        <w:gridCol w:w="709"/>
        <w:gridCol w:w="4065"/>
      </w:tblGrid>
      <w:tr w:rsidR="00DE7F07" w:rsidRPr="0041530C" w14:paraId="7900B9ED" w14:textId="77777777" w:rsidTr="00A1553B">
        <w:trPr>
          <w:trHeight w:val="610"/>
        </w:trPr>
        <w:tc>
          <w:tcPr>
            <w:tcW w:w="471" w:type="dxa"/>
            <w:tcBorders>
              <w:top w:val="nil"/>
              <w:bottom w:val="nil"/>
              <w:right w:val="nil"/>
            </w:tcBorders>
          </w:tcPr>
          <w:p w14:paraId="7AEF3758" w14:textId="77777777" w:rsidR="00DE7F07" w:rsidRPr="0041530C" w:rsidRDefault="00DE7F07" w:rsidP="00A1553B">
            <w:pPr>
              <w:pStyle w:val="af6"/>
              <w:overflowPunct w:val="0"/>
              <w:ind w:firstLineChars="0" w:firstLine="0"/>
              <w:rPr>
                <w:color w:val="auto"/>
                <w:sz w:val="26"/>
                <w:szCs w:val="26"/>
                <w:lang w:val="en-GB"/>
              </w:rPr>
            </w:pPr>
            <w:r w:rsidRPr="0041530C">
              <w:rPr>
                <w:color w:val="auto"/>
                <w:sz w:val="26"/>
                <w:szCs w:val="26"/>
                <w:lang w:val="en-GB"/>
              </w:rPr>
              <w:t>1.</w:t>
            </w:r>
          </w:p>
        </w:tc>
        <w:tc>
          <w:tcPr>
            <w:tcW w:w="4065" w:type="dxa"/>
            <w:tcBorders>
              <w:left w:val="nil"/>
              <w:right w:val="nil"/>
            </w:tcBorders>
          </w:tcPr>
          <w:p w14:paraId="462B27A6" w14:textId="77777777" w:rsidR="00DE7F07" w:rsidRPr="0041530C" w:rsidRDefault="00DE7F07" w:rsidP="00A1553B">
            <w:pPr>
              <w:pStyle w:val="af6"/>
              <w:overflowPunct w:val="0"/>
              <w:ind w:firstLineChars="0" w:firstLine="0"/>
              <w:rPr>
                <w:color w:val="auto"/>
                <w:sz w:val="26"/>
                <w:szCs w:val="26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09CEEBD" w14:textId="77777777" w:rsidR="00DE7F07" w:rsidRPr="0041530C" w:rsidRDefault="00DE7F07" w:rsidP="00A1553B">
            <w:pPr>
              <w:pStyle w:val="af6"/>
              <w:overflowPunct w:val="0"/>
              <w:ind w:firstLineChars="0" w:firstLine="0"/>
              <w:rPr>
                <w:color w:val="auto"/>
                <w:sz w:val="26"/>
                <w:szCs w:val="26"/>
                <w:lang w:val="en-GB"/>
              </w:rPr>
            </w:pPr>
            <w:r w:rsidRPr="0041530C">
              <w:rPr>
                <w:color w:val="auto"/>
                <w:sz w:val="26"/>
                <w:szCs w:val="26"/>
                <w:lang w:val="en-GB"/>
              </w:rPr>
              <w:t>5.</w:t>
            </w:r>
          </w:p>
        </w:tc>
        <w:tc>
          <w:tcPr>
            <w:tcW w:w="4065" w:type="dxa"/>
            <w:tcBorders>
              <w:left w:val="nil"/>
            </w:tcBorders>
          </w:tcPr>
          <w:p w14:paraId="1F7F7D90" w14:textId="77777777" w:rsidR="00DE7F07" w:rsidRPr="0041530C" w:rsidRDefault="00DE7F07" w:rsidP="00A1553B">
            <w:pPr>
              <w:pStyle w:val="af6"/>
              <w:overflowPunct w:val="0"/>
              <w:ind w:firstLineChars="0" w:firstLine="0"/>
              <w:rPr>
                <w:color w:val="auto"/>
                <w:sz w:val="26"/>
                <w:szCs w:val="26"/>
                <w:lang w:val="en-GB"/>
              </w:rPr>
            </w:pPr>
          </w:p>
        </w:tc>
      </w:tr>
      <w:tr w:rsidR="00DE7F07" w:rsidRPr="0041530C" w14:paraId="13F325D8" w14:textId="77777777" w:rsidTr="00A1553B">
        <w:trPr>
          <w:trHeight w:val="610"/>
        </w:trPr>
        <w:tc>
          <w:tcPr>
            <w:tcW w:w="471" w:type="dxa"/>
            <w:tcBorders>
              <w:top w:val="nil"/>
              <w:bottom w:val="nil"/>
              <w:right w:val="nil"/>
            </w:tcBorders>
          </w:tcPr>
          <w:p w14:paraId="2BE9C2C8" w14:textId="77777777" w:rsidR="00DE7F07" w:rsidRPr="0041530C" w:rsidRDefault="00DE7F07" w:rsidP="00A1553B">
            <w:pPr>
              <w:pStyle w:val="af6"/>
              <w:overflowPunct w:val="0"/>
              <w:ind w:firstLineChars="0" w:firstLine="0"/>
              <w:rPr>
                <w:color w:val="auto"/>
                <w:sz w:val="26"/>
                <w:szCs w:val="26"/>
                <w:lang w:val="en-GB"/>
              </w:rPr>
            </w:pPr>
            <w:r w:rsidRPr="0041530C">
              <w:rPr>
                <w:color w:val="auto"/>
                <w:sz w:val="26"/>
                <w:szCs w:val="26"/>
                <w:lang w:val="en-GB"/>
              </w:rPr>
              <w:t>2.</w:t>
            </w:r>
          </w:p>
        </w:tc>
        <w:tc>
          <w:tcPr>
            <w:tcW w:w="4065" w:type="dxa"/>
            <w:tcBorders>
              <w:left w:val="nil"/>
              <w:right w:val="nil"/>
            </w:tcBorders>
          </w:tcPr>
          <w:p w14:paraId="41E23053" w14:textId="77777777" w:rsidR="00DE7F07" w:rsidRPr="0041530C" w:rsidRDefault="00DE7F07" w:rsidP="00A1553B">
            <w:pPr>
              <w:pStyle w:val="af6"/>
              <w:overflowPunct w:val="0"/>
              <w:ind w:firstLineChars="0" w:firstLine="0"/>
              <w:rPr>
                <w:color w:val="auto"/>
                <w:sz w:val="26"/>
                <w:szCs w:val="26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D64A670" w14:textId="77777777" w:rsidR="00DE7F07" w:rsidRPr="0041530C" w:rsidRDefault="00DE7F07" w:rsidP="00A1553B">
            <w:pPr>
              <w:pStyle w:val="af6"/>
              <w:overflowPunct w:val="0"/>
              <w:ind w:firstLineChars="0" w:firstLine="0"/>
              <w:rPr>
                <w:color w:val="auto"/>
                <w:sz w:val="26"/>
                <w:szCs w:val="26"/>
                <w:lang w:val="en-GB"/>
              </w:rPr>
            </w:pPr>
            <w:r w:rsidRPr="0041530C">
              <w:rPr>
                <w:color w:val="auto"/>
                <w:sz w:val="26"/>
                <w:szCs w:val="26"/>
                <w:lang w:val="en-GB"/>
              </w:rPr>
              <w:t>6.</w:t>
            </w:r>
          </w:p>
        </w:tc>
        <w:tc>
          <w:tcPr>
            <w:tcW w:w="4065" w:type="dxa"/>
            <w:tcBorders>
              <w:left w:val="nil"/>
            </w:tcBorders>
          </w:tcPr>
          <w:p w14:paraId="3951D8B3" w14:textId="77777777" w:rsidR="00DE7F07" w:rsidRPr="0041530C" w:rsidRDefault="00DE7F07" w:rsidP="00A1553B">
            <w:pPr>
              <w:pStyle w:val="af6"/>
              <w:overflowPunct w:val="0"/>
              <w:ind w:firstLineChars="0" w:firstLine="0"/>
              <w:rPr>
                <w:color w:val="auto"/>
                <w:sz w:val="26"/>
                <w:szCs w:val="26"/>
                <w:lang w:val="en-GB"/>
              </w:rPr>
            </w:pPr>
          </w:p>
        </w:tc>
      </w:tr>
      <w:tr w:rsidR="00DE7F07" w:rsidRPr="0041530C" w14:paraId="5B2D37F6" w14:textId="77777777" w:rsidTr="00A1553B">
        <w:trPr>
          <w:trHeight w:val="610"/>
        </w:trPr>
        <w:tc>
          <w:tcPr>
            <w:tcW w:w="471" w:type="dxa"/>
            <w:tcBorders>
              <w:top w:val="nil"/>
              <w:bottom w:val="nil"/>
              <w:right w:val="nil"/>
            </w:tcBorders>
          </w:tcPr>
          <w:p w14:paraId="71FF88A3" w14:textId="77777777" w:rsidR="00DE7F07" w:rsidRPr="0041530C" w:rsidRDefault="00DE7F07" w:rsidP="00A1553B">
            <w:pPr>
              <w:pStyle w:val="af6"/>
              <w:overflowPunct w:val="0"/>
              <w:ind w:firstLineChars="0" w:firstLine="0"/>
              <w:rPr>
                <w:color w:val="auto"/>
                <w:sz w:val="26"/>
                <w:szCs w:val="26"/>
                <w:lang w:val="en-GB"/>
              </w:rPr>
            </w:pPr>
            <w:r w:rsidRPr="0041530C">
              <w:rPr>
                <w:color w:val="auto"/>
                <w:sz w:val="26"/>
                <w:szCs w:val="26"/>
                <w:lang w:val="en-GB"/>
              </w:rPr>
              <w:t>3.</w:t>
            </w:r>
          </w:p>
        </w:tc>
        <w:tc>
          <w:tcPr>
            <w:tcW w:w="4065" w:type="dxa"/>
            <w:tcBorders>
              <w:left w:val="nil"/>
              <w:right w:val="nil"/>
            </w:tcBorders>
          </w:tcPr>
          <w:p w14:paraId="7329C5C1" w14:textId="77777777" w:rsidR="00DE7F07" w:rsidRPr="0041530C" w:rsidRDefault="00DE7F07" w:rsidP="00A1553B">
            <w:pPr>
              <w:pStyle w:val="af6"/>
              <w:overflowPunct w:val="0"/>
              <w:ind w:firstLineChars="0" w:firstLine="0"/>
              <w:rPr>
                <w:color w:val="auto"/>
                <w:sz w:val="26"/>
                <w:szCs w:val="26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49476B9" w14:textId="77777777" w:rsidR="00DE7F07" w:rsidRPr="0041530C" w:rsidRDefault="00DE7F07" w:rsidP="00A1553B">
            <w:pPr>
              <w:pStyle w:val="af6"/>
              <w:overflowPunct w:val="0"/>
              <w:ind w:firstLineChars="0" w:firstLine="0"/>
              <w:rPr>
                <w:color w:val="auto"/>
                <w:sz w:val="26"/>
                <w:szCs w:val="26"/>
                <w:lang w:val="en-GB"/>
              </w:rPr>
            </w:pPr>
            <w:r w:rsidRPr="0041530C">
              <w:rPr>
                <w:color w:val="auto"/>
                <w:sz w:val="26"/>
                <w:szCs w:val="26"/>
                <w:lang w:val="en-GB"/>
              </w:rPr>
              <w:t>7.</w:t>
            </w:r>
          </w:p>
        </w:tc>
        <w:tc>
          <w:tcPr>
            <w:tcW w:w="4065" w:type="dxa"/>
            <w:tcBorders>
              <w:left w:val="nil"/>
            </w:tcBorders>
          </w:tcPr>
          <w:p w14:paraId="6E9B698D" w14:textId="77777777" w:rsidR="00DE7F07" w:rsidRPr="0041530C" w:rsidRDefault="00DE7F07" w:rsidP="00A1553B">
            <w:pPr>
              <w:pStyle w:val="af6"/>
              <w:overflowPunct w:val="0"/>
              <w:ind w:firstLineChars="0" w:firstLine="0"/>
              <w:rPr>
                <w:color w:val="auto"/>
                <w:sz w:val="26"/>
                <w:szCs w:val="26"/>
                <w:lang w:val="en-GB"/>
              </w:rPr>
            </w:pPr>
          </w:p>
        </w:tc>
      </w:tr>
      <w:tr w:rsidR="00DE7F07" w:rsidRPr="0041530C" w14:paraId="65CA457D" w14:textId="77777777" w:rsidTr="00A1553B">
        <w:trPr>
          <w:trHeight w:val="610"/>
        </w:trPr>
        <w:tc>
          <w:tcPr>
            <w:tcW w:w="471" w:type="dxa"/>
            <w:tcBorders>
              <w:top w:val="nil"/>
              <w:bottom w:val="nil"/>
              <w:right w:val="nil"/>
            </w:tcBorders>
          </w:tcPr>
          <w:p w14:paraId="70C8CE60" w14:textId="77777777" w:rsidR="00DE7F07" w:rsidRPr="0041530C" w:rsidRDefault="00DE7F07" w:rsidP="00A1553B">
            <w:pPr>
              <w:pStyle w:val="af6"/>
              <w:overflowPunct w:val="0"/>
              <w:ind w:firstLineChars="0" w:firstLine="0"/>
              <w:rPr>
                <w:color w:val="auto"/>
                <w:sz w:val="26"/>
                <w:szCs w:val="26"/>
                <w:lang w:val="en-GB"/>
              </w:rPr>
            </w:pPr>
            <w:r w:rsidRPr="0041530C">
              <w:rPr>
                <w:color w:val="auto"/>
                <w:sz w:val="26"/>
                <w:szCs w:val="26"/>
                <w:lang w:val="en-GB"/>
              </w:rPr>
              <w:t>4.</w:t>
            </w:r>
          </w:p>
        </w:tc>
        <w:tc>
          <w:tcPr>
            <w:tcW w:w="4065" w:type="dxa"/>
            <w:tcBorders>
              <w:left w:val="nil"/>
              <w:right w:val="nil"/>
            </w:tcBorders>
          </w:tcPr>
          <w:p w14:paraId="62A23C4C" w14:textId="77777777" w:rsidR="00DE7F07" w:rsidRPr="0041530C" w:rsidRDefault="00DE7F07" w:rsidP="00A1553B">
            <w:pPr>
              <w:pStyle w:val="af6"/>
              <w:overflowPunct w:val="0"/>
              <w:ind w:firstLineChars="0" w:firstLine="0"/>
              <w:rPr>
                <w:color w:val="auto"/>
                <w:sz w:val="26"/>
                <w:szCs w:val="26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4F02088" w14:textId="77777777" w:rsidR="00DE7F07" w:rsidRPr="0041530C" w:rsidRDefault="00DE7F07" w:rsidP="00A1553B">
            <w:pPr>
              <w:pStyle w:val="af6"/>
              <w:overflowPunct w:val="0"/>
              <w:ind w:firstLineChars="0" w:firstLine="0"/>
              <w:rPr>
                <w:color w:val="auto"/>
                <w:sz w:val="26"/>
                <w:szCs w:val="26"/>
                <w:lang w:val="en-GB"/>
              </w:rPr>
            </w:pPr>
            <w:r w:rsidRPr="0041530C">
              <w:rPr>
                <w:color w:val="auto"/>
                <w:sz w:val="26"/>
                <w:szCs w:val="26"/>
                <w:lang w:val="en-GB"/>
              </w:rPr>
              <w:t>8.</w:t>
            </w:r>
          </w:p>
        </w:tc>
        <w:tc>
          <w:tcPr>
            <w:tcW w:w="4065" w:type="dxa"/>
            <w:tcBorders>
              <w:left w:val="nil"/>
            </w:tcBorders>
          </w:tcPr>
          <w:p w14:paraId="0B1CAA9F" w14:textId="77777777" w:rsidR="00DE7F07" w:rsidRPr="0041530C" w:rsidRDefault="00DE7F07" w:rsidP="00A1553B">
            <w:pPr>
              <w:pStyle w:val="af6"/>
              <w:overflowPunct w:val="0"/>
              <w:ind w:firstLineChars="0" w:firstLine="0"/>
              <w:rPr>
                <w:color w:val="auto"/>
                <w:sz w:val="26"/>
                <w:szCs w:val="26"/>
                <w:lang w:val="en-GB"/>
              </w:rPr>
            </w:pPr>
          </w:p>
        </w:tc>
      </w:tr>
    </w:tbl>
    <w:p w14:paraId="1BD8C14D" w14:textId="77777777" w:rsidR="00DE7F07" w:rsidRPr="0041530C" w:rsidRDefault="00DE7F07" w:rsidP="00DE7F07">
      <w:pPr>
        <w:pStyle w:val="af6"/>
        <w:overflowPunct w:val="0"/>
        <w:ind w:firstLineChars="0" w:firstLine="0"/>
        <w:rPr>
          <w:rFonts w:eastAsia="標楷體"/>
          <w:b/>
          <w:color w:val="auto"/>
          <w:spacing w:val="0"/>
          <w:sz w:val="28"/>
          <w:szCs w:val="28"/>
          <w:lang w:val="en-GB"/>
        </w:rPr>
      </w:pPr>
    </w:p>
    <w:p w14:paraId="657C683C" w14:textId="77777777" w:rsidR="00DE7F07" w:rsidRPr="0041530C" w:rsidRDefault="00DE7F07" w:rsidP="00DE7F07">
      <w:pPr>
        <w:jc w:val="right"/>
        <w:rPr>
          <w:lang w:val="en-GB"/>
        </w:rPr>
      </w:pPr>
    </w:p>
    <w:p w14:paraId="70B7A7A7" w14:textId="77777777" w:rsidR="00DE7F07" w:rsidRPr="0041530C" w:rsidRDefault="00DE7F07" w:rsidP="00DE7F07">
      <w:pPr>
        <w:jc w:val="right"/>
        <w:rPr>
          <w:lang w:val="en-GB"/>
        </w:rPr>
      </w:pPr>
    </w:p>
    <w:p w14:paraId="50A7940C" w14:textId="77777777" w:rsidR="00DE7F07" w:rsidRPr="0041530C" w:rsidRDefault="00DE7F07" w:rsidP="00DE7F07">
      <w:pPr>
        <w:pStyle w:val="af6"/>
        <w:overflowPunct w:val="0"/>
        <w:ind w:firstLineChars="0" w:firstLine="0"/>
        <w:rPr>
          <w:rFonts w:eastAsia="標楷體"/>
          <w:b/>
          <w:color w:val="auto"/>
          <w:spacing w:val="0"/>
          <w:sz w:val="28"/>
          <w:szCs w:val="28"/>
          <w:lang w:val="en-GB"/>
        </w:rPr>
      </w:pPr>
      <w:r w:rsidRPr="0041530C">
        <w:rPr>
          <w:rFonts w:eastAsia="標楷體"/>
          <w:b/>
          <w:color w:val="auto"/>
          <w:spacing w:val="0"/>
          <w:sz w:val="28"/>
          <w:szCs w:val="28"/>
          <w:lang w:val="en-GB"/>
        </w:rPr>
        <w:t>Particulars of participant:</w:t>
      </w:r>
    </w:p>
    <w:tbl>
      <w:tblPr>
        <w:tblW w:w="949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42"/>
        <w:gridCol w:w="284"/>
        <w:gridCol w:w="283"/>
        <w:gridCol w:w="425"/>
        <w:gridCol w:w="2977"/>
        <w:gridCol w:w="4820"/>
      </w:tblGrid>
      <w:tr w:rsidR="00DE7F07" w:rsidRPr="0041530C" w14:paraId="3A6ABA19" w14:textId="77777777" w:rsidTr="00A1553B">
        <w:trPr>
          <w:cantSplit/>
        </w:trPr>
        <w:tc>
          <w:tcPr>
            <w:tcW w:w="709" w:type="dxa"/>
            <w:gridSpan w:val="2"/>
          </w:tcPr>
          <w:p w14:paraId="47E77D3B" w14:textId="77777777" w:rsidR="00DE7F07" w:rsidRPr="0041530C" w:rsidRDefault="00DE7F07" w:rsidP="00A1553B">
            <w:pPr>
              <w:overflowPunct w:val="0"/>
              <w:spacing w:line="440" w:lineRule="exact"/>
              <w:rPr>
                <w:color w:val="000000"/>
                <w:lang w:val="en-GB"/>
              </w:rPr>
            </w:pPr>
            <w:r w:rsidRPr="0041530C">
              <w:rPr>
                <w:color w:val="000000"/>
                <w:lang w:val="en-GB"/>
              </w:rPr>
              <w:t>Name:</w:t>
            </w:r>
          </w:p>
        </w:tc>
        <w:tc>
          <w:tcPr>
            <w:tcW w:w="3969" w:type="dxa"/>
            <w:gridSpan w:val="4"/>
          </w:tcPr>
          <w:p w14:paraId="16BC175A" w14:textId="77777777" w:rsidR="00DE7F07" w:rsidRPr="0041530C" w:rsidRDefault="00DE7F07" w:rsidP="00A1553B">
            <w:pPr>
              <w:overflowPunct w:val="0"/>
              <w:spacing w:line="440" w:lineRule="exact"/>
              <w:rPr>
                <w:color w:val="000000"/>
                <w:lang w:val="en-GB"/>
              </w:rPr>
            </w:pPr>
            <w:r w:rsidRPr="0041530C">
              <w:rPr>
                <w:color w:val="000000"/>
                <w:lang w:val="en-GB"/>
              </w:rPr>
              <w:t>Mr/Mrs/Miss/Ms (delete as appropriate)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48D8A625" w14:textId="1AC01782" w:rsidR="00DE7F07" w:rsidRPr="0041530C" w:rsidRDefault="00DE7F07" w:rsidP="00A1553B">
            <w:pPr>
              <w:overflowPunct w:val="0"/>
              <w:spacing w:line="440" w:lineRule="exact"/>
              <w:rPr>
                <w:color w:val="000000"/>
                <w:lang w:val="en-GB"/>
              </w:rPr>
            </w:pPr>
          </w:p>
        </w:tc>
      </w:tr>
      <w:tr w:rsidR="00DE7F07" w:rsidRPr="0041530C" w14:paraId="26CB7E76" w14:textId="77777777" w:rsidTr="00A1553B">
        <w:trPr>
          <w:cantSplit/>
        </w:trPr>
        <w:tc>
          <w:tcPr>
            <w:tcW w:w="567" w:type="dxa"/>
          </w:tcPr>
          <w:p w14:paraId="2B723710" w14:textId="77777777" w:rsidR="00DE7F07" w:rsidRPr="0041530C" w:rsidRDefault="00DE7F07" w:rsidP="00A1553B">
            <w:pPr>
              <w:overflowPunct w:val="0"/>
              <w:spacing w:line="440" w:lineRule="exact"/>
              <w:rPr>
                <w:color w:val="000000"/>
                <w:lang w:val="en-GB"/>
              </w:rPr>
            </w:pPr>
            <w:r w:rsidRPr="0041530C">
              <w:rPr>
                <w:color w:val="000000"/>
                <w:lang w:val="en-GB"/>
              </w:rPr>
              <w:t>Post:</w:t>
            </w:r>
          </w:p>
        </w:tc>
        <w:tc>
          <w:tcPr>
            <w:tcW w:w="8931" w:type="dxa"/>
            <w:gridSpan w:val="6"/>
            <w:tcBorders>
              <w:bottom w:val="single" w:sz="4" w:space="0" w:color="auto"/>
            </w:tcBorders>
          </w:tcPr>
          <w:p w14:paraId="57B71C74" w14:textId="21899933" w:rsidR="00DE7F07" w:rsidRPr="0041530C" w:rsidRDefault="00DE7F07" w:rsidP="00A1553B">
            <w:pPr>
              <w:overflowPunct w:val="0"/>
              <w:spacing w:line="440" w:lineRule="exact"/>
              <w:rPr>
                <w:color w:val="000000"/>
                <w:lang w:val="en-GB"/>
              </w:rPr>
            </w:pPr>
          </w:p>
        </w:tc>
      </w:tr>
      <w:tr w:rsidR="00DE7F07" w:rsidRPr="0041530C" w14:paraId="56B15855" w14:textId="77777777" w:rsidTr="00A1553B">
        <w:trPr>
          <w:cantSplit/>
        </w:trPr>
        <w:tc>
          <w:tcPr>
            <w:tcW w:w="1276" w:type="dxa"/>
            <w:gridSpan w:val="4"/>
          </w:tcPr>
          <w:p w14:paraId="67BF330E" w14:textId="77777777" w:rsidR="00DE7F07" w:rsidRPr="0041530C" w:rsidRDefault="00DE7F07" w:rsidP="00A1553B">
            <w:pPr>
              <w:overflowPunct w:val="0"/>
              <w:spacing w:line="440" w:lineRule="exact"/>
              <w:rPr>
                <w:color w:val="000000"/>
                <w:lang w:val="en-GB"/>
              </w:rPr>
            </w:pPr>
            <w:r w:rsidRPr="0041530C">
              <w:rPr>
                <w:color w:val="000000"/>
                <w:lang w:val="en-GB"/>
              </w:rPr>
              <w:t>Department:</w:t>
            </w:r>
          </w:p>
        </w:tc>
        <w:tc>
          <w:tcPr>
            <w:tcW w:w="8222" w:type="dxa"/>
            <w:gridSpan w:val="3"/>
            <w:tcBorders>
              <w:bottom w:val="single" w:sz="4" w:space="0" w:color="auto"/>
            </w:tcBorders>
          </w:tcPr>
          <w:p w14:paraId="2D169726" w14:textId="062D3534" w:rsidR="00DE7F07" w:rsidRPr="0041530C" w:rsidRDefault="00DE7F07" w:rsidP="00A1553B">
            <w:pPr>
              <w:overflowPunct w:val="0"/>
              <w:spacing w:line="440" w:lineRule="exact"/>
              <w:rPr>
                <w:color w:val="000000"/>
                <w:lang w:val="en-GB"/>
              </w:rPr>
            </w:pPr>
          </w:p>
        </w:tc>
      </w:tr>
      <w:tr w:rsidR="00DE7F07" w:rsidRPr="0041530C" w14:paraId="7FE44E3E" w14:textId="77777777" w:rsidTr="00A1553B">
        <w:trPr>
          <w:cantSplit/>
        </w:trPr>
        <w:tc>
          <w:tcPr>
            <w:tcW w:w="993" w:type="dxa"/>
            <w:gridSpan w:val="3"/>
          </w:tcPr>
          <w:p w14:paraId="6C969250" w14:textId="77777777" w:rsidR="00DE7F07" w:rsidRPr="0041530C" w:rsidRDefault="00DE7F07" w:rsidP="00A1553B">
            <w:pPr>
              <w:overflowPunct w:val="0"/>
              <w:spacing w:line="440" w:lineRule="exact"/>
              <w:rPr>
                <w:color w:val="000000"/>
                <w:lang w:val="en-GB"/>
              </w:rPr>
            </w:pPr>
            <w:r w:rsidRPr="0041530C">
              <w:rPr>
                <w:color w:val="000000"/>
                <w:lang w:val="en-GB"/>
              </w:rPr>
              <w:t>Tel. No.:</w:t>
            </w:r>
          </w:p>
        </w:tc>
        <w:tc>
          <w:tcPr>
            <w:tcW w:w="8505" w:type="dxa"/>
            <w:gridSpan w:val="4"/>
            <w:tcBorders>
              <w:bottom w:val="single" w:sz="4" w:space="0" w:color="auto"/>
            </w:tcBorders>
          </w:tcPr>
          <w:p w14:paraId="6777F44E" w14:textId="4B301DFC" w:rsidR="00DE7F07" w:rsidRPr="0041530C" w:rsidRDefault="00DE7F07" w:rsidP="00A1553B">
            <w:pPr>
              <w:overflowPunct w:val="0"/>
              <w:spacing w:line="440" w:lineRule="exact"/>
              <w:rPr>
                <w:color w:val="000000"/>
                <w:lang w:val="en-GB"/>
              </w:rPr>
            </w:pPr>
          </w:p>
        </w:tc>
      </w:tr>
      <w:tr w:rsidR="00DE7F07" w:rsidRPr="0041530C" w14:paraId="48682114" w14:textId="77777777" w:rsidTr="00A1553B">
        <w:trPr>
          <w:cantSplit/>
        </w:trPr>
        <w:tc>
          <w:tcPr>
            <w:tcW w:w="709" w:type="dxa"/>
            <w:gridSpan w:val="2"/>
          </w:tcPr>
          <w:p w14:paraId="749A8EAA" w14:textId="77777777" w:rsidR="00DE7F07" w:rsidRPr="0041530C" w:rsidRDefault="00DE7F07" w:rsidP="00A1553B">
            <w:pPr>
              <w:overflowPunct w:val="0"/>
              <w:spacing w:line="440" w:lineRule="exact"/>
              <w:rPr>
                <w:color w:val="000000"/>
                <w:lang w:val="en-GB"/>
              </w:rPr>
            </w:pPr>
            <w:r w:rsidRPr="0041530C">
              <w:rPr>
                <w:color w:val="000000"/>
                <w:lang w:val="en-GB"/>
              </w:rPr>
              <w:t>Email:</w:t>
            </w:r>
          </w:p>
        </w:tc>
        <w:tc>
          <w:tcPr>
            <w:tcW w:w="8789" w:type="dxa"/>
            <w:gridSpan w:val="5"/>
            <w:tcBorders>
              <w:bottom w:val="single" w:sz="4" w:space="0" w:color="auto"/>
            </w:tcBorders>
          </w:tcPr>
          <w:p w14:paraId="6860108F" w14:textId="716A77E8" w:rsidR="00DE7F07" w:rsidRPr="0041530C" w:rsidRDefault="00DE7F07" w:rsidP="00A1553B">
            <w:pPr>
              <w:overflowPunct w:val="0"/>
              <w:spacing w:line="440" w:lineRule="exact"/>
              <w:rPr>
                <w:color w:val="000000"/>
                <w:lang w:val="en-GB"/>
              </w:rPr>
            </w:pPr>
          </w:p>
        </w:tc>
      </w:tr>
      <w:tr w:rsidR="00DE7F07" w:rsidRPr="0041530C" w14:paraId="3F405BB0" w14:textId="77777777" w:rsidTr="00A1553B">
        <w:trPr>
          <w:cantSplit/>
        </w:trPr>
        <w:tc>
          <w:tcPr>
            <w:tcW w:w="1701" w:type="dxa"/>
            <w:gridSpan w:val="5"/>
            <w:vMerge w:val="restart"/>
          </w:tcPr>
          <w:p w14:paraId="5DC9E204" w14:textId="77777777" w:rsidR="00DE7F07" w:rsidRPr="0041530C" w:rsidRDefault="00DE7F07" w:rsidP="00A1553B">
            <w:pPr>
              <w:overflowPunct w:val="0"/>
              <w:spacing w:line="440" w:lineRule="exact"/>
              <w:rPr>
                <w:color w:val="000000"/>
                <w:lang w:val="en-GB"/>
              </w:rPr>
            </w:pPr>
            <w:r w:rsidRPr="0041530C">
              <w:rPr>
                <w:color w:val="000000"/>
                <w:lang w:val="en-GB"/>
              </w:rPr>
              <w:t>Office Address:</w:t>
            </w: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</w:tcPr>
          <w:p w14:paraId="24F0A6EB" w14:textId="6785683B" w:rsidR="00DE7F07" w:rsidRPr="0041530C" w:rsidRDefault="00DE7F07" w:rsidP="00A1553B">
            <w:pPr>
              <w:overflowPunct w:val="0"/>
              <w:spacing w:line="440" w:lineRule="exact"/>
              <w:ind w:rightChars="-461" w:right="-1106"/>
              <w:rPr>
                <w:color w:val="000000"/>
                <w:lang w:val="en-GB"/>
              </w:rPr>
            </w:pPr>
          </w:p>
        </w:tc>
      </w:tr>
      <w:tr w:rsidR="00DE7F07" w:rsidRPr="0041530C" w14:paraId="43508E20" w14:textId="77777777" w:rsidTr="00A1553B">
        <w:trPr>
          <w:cantSplit/>
        </w:trPr>
        <w:tc>
          <w:tcPr>
            <w:tcW w:w="1701" w:type="dxa"/>
            <w:gridSpan w:val="5"/>
            <w:vMerge/>
          </w:tcPr>
          <w:p w14:paraId="230A525F" w14:textId="77777777" w:rsidR="00DE7F07" w:rsidRPr="0041530C" w:rsidRDefault="00DE7F07" w:rsidP="00A1553B">
            <w:pPr>
              <w:overflowPunct w:val="0"/>
              <w:spacing w:line="440" w:lineRule="exact"/>
              <w:rPr>
                <w:color w:val="000000"/>
                <w:lang w:val="en-GB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06BB69" w14:textId="4D168E06" w:rsidR="00DE7F07" w:rsidRPr="0041530C" w:rsidRDefault="00DE7F07" w:rsidP="00A1553B">
            <w:pPr>
              <w:overflowPunct w:val="0"/>
              <w:spacing w:line="440" w:lineRule="exact"/>
              <w:ind w:rightChars="-461" w:right="-1106"/>
              <w:rPr>
                <w:color w:val="000000"/>
                <w:lang w:val="en-GB"/>
              </w:rPr>
            </w:pPr>
          </w:p>
        </w:tc>
      </w:tr>
    </w:tbl>
    <w:p w14:paraId="04693972" w14:textId="77777777" w:rsidR="00DE7F07" w:rsidRPr="0041530C" w:rsidRDefault="00DE7F07" w:rsidP="00DE7F07">
      <w:pPr>
        <w:ind w:right="240"/>
        <w:rPr>
          <w:lang w:val="en-GB"/>
        </w:rPr>
      </w:pPr>
    </w:p>
    <w:p w14:paraId="7E0573D9" w14:textId="77777777" w:rsidR="007B7F1D" w:rsidRDefault="007B7F1D" w:rsidP="00226990">
      <w:pPr>
        <w:ind w:right="480"/>
      </w:pPr>
    </w:p>
    <w:sectPr w:rsidR="007B7F1D" w:rsidSect="0093604D">
      <w:headerReference w:type="default" r:id="rId8"/>
      <w:pgSz w:w="12240" w:h="15840"/>
      <w:pgMar w:top="851" w:right="1327" w:bottom="79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E2321E" w14:textId="77777777" w:rsidR="00301A14" w:rsidRDefault="00301A14">
      <w:r>
        <w:separator/>
      </w:r>
    </w:p>
  </w:endnote>
  <w:endnote w:type="continuationSeparator" w:id="0">
    <w:p w14:paraId="10D06374" w14:textId="77777777" w:rsidR="00301A14" w:rsidRDefault="00301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中國龍古印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2AB94F" w14:textId="77777777" w:rsidR="00301A14" w:rsidRDefault="00301A14">
      <w:r>
        <w:separator/>
      </w:r>
    </w:p>
  </w:footnote>
  <w:footnote w:type="continuationSeparator" w:id="0">
    <w:p w14:paraId="46BF5157" w14:textId="77777777" w:rsidR="00301A14" w:rsidRDefault="00301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AC8E6" w14:textId="77777777" w:rsidR="00B078A6" w:rsidRPr="0088645E" w:rsidRDefault="00B078A6" w:rsidP="00B078A6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A52EC"/>
    <w:multiLevelType w:val="hybridMultilevel"/>
    <w:tmpl w:val="6BD070DC"/>
    <w:lvl w:ilvl="0" w:tplc="8786BB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506214"/>
    <w:multiLevelType w:val="hybridMultilevel"/>
    <w:tmpl w:val="D2F453EE"/>
    <w:lvl w:ilvl="0" w:tplc="84E818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F7E3B5B"/>
    <w:multiLevelType w:val="hybridMultilevel"/>
    <w:tmpl w:val="C98458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FF87972"/>
    <w:multiLevelType w:val="hybridMultilevel"/>
    <w:tmpl w:val="1BC84C36"/>
    <w:lvl w:ilvl="0" w:tplc="9690BA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2C5"/>
    <w:rsid w:val="00005A56"/>
    <w:rsid w:val="00025E40"/>
    <w:rsid w:val="0003362A"/>
    <w:rsid w:val="00040ECC"/>
    <w:rsid w:val="00056200"/>
    <w:rsid w:val="000602A9"/>
    <w:rsid w:val="00061EA3"/>
    <w:rsid w:val="000662C5"/>
    <w:rsid w:val="00067A46"/>
    <w:rsid w:val="00067CB2"/>
    <w:rsid w:val="0007454E"/>
    <w:rsid w:val="00084AC3"/>
    <w:rsid w:val="00092967"/>
    <w:rsid w:val="0009559A"/>
    <w:rsid w:val="000956AC"/>
    <w:rsid w:val="00097A6B"/>
    <w:rsid w:val="000A300C"/>
    <w:rsid w:val="000A571A"/>
    <w:rsid w:val="000A6206"/>
    <w:rsid w:val="000C7B80"/>
    <w:rsid w:val="000D611A"/>
    <w:rsid w:val="00120B59"/>
    <w:rsid w:val="00123D26"/>
    <w:rsid w:val="001245F0"/>
    <w:rsid w:val="00125C53"/>
    <w:rsid w:val="00133C96"/>
    <w:rsid w:val="00134C68"/>
    <w:rsid w:val="00140A8A"/>
    <w:rsid w:val="00141A89"/>
    <w:rsid w:val="00152AFD"/>
    <w:rsid w:val="00157F0A"/>
    <w:rsid w:val="00172760"/>
    <w:rsid w:val="00173A09"/>
    <w:rsid w:val="001833B8"/>
    <w:rsid w:val="00184D20"/>
    <w:rsid w:val="001913B0"/>
    <w:rsid w:val="00195C6F"/>
    <w:rsid w:val="00196C0A"/>
    <w:rsid w:val="001A3ADE"/>
    <w:rsid w:val="001A7F8B"/>
    <w:rsid w:val="001C1B9E"/>
    <w:rsid w:val="001C4603"/>
    <w:rsid w:val="001D36DF"/>
    <w:rsid w:val="001D6C6D"/>
    <w:rsid w:val="001E2127"/>
    <w:rsid w:val="002025E8"/>
    <w:rsid w:val="002105EE"/>
    <w:rsid w:val="00226990"/>
    <w:rsid w:val="00243795"/>
    <w:rsid w:val="00245BE4"/>
    <w:rsid w:val="00271E62"/>
    <w:rsid w:val="00272994"/>
    <w:rsid w:val="00285B17"/>
    <w:rsid w:val="00295F09"/>
    <w:rsid w:val="002B322B"/>
    <w:rsid w:val="002B4076"/>
    <w:rsid w:val="002B5F87"/>
    <w:rsid w:val="002E24AA"/>
    <w:rsid w:val="002E251D"/>
    <w:rsid w:val="00301A14"/>
    <w:rsid w:val="00302E38"/>
    <w:rsid w:val="00304F46"/>
    <w:rsid w:val="003178CC"/>
    <w:rsid w:val="00330A16"/>
    <w:rsid w:val="003436D4"/>
    <w:rsid w:val="00351947"/>
    <w:rsid w:val="003607D8"/>
    <w:rsid w:val="003813C3"/>
    <w:rsid w:val="00384C80"/>
    <w:rsid w:val="003933C9"/>
    <w:rsid w:val="003A374B"/>
    <w:rsid w:val="003C61C7"/>
    <w:rsid w:val="003C6261"/>
    <w:rsid w:val="003D0002"/>
    <w:rsid w:val="003D23CB"/>
    <w:rsid w:val="003D7245"/>
    <w:rsid w:val="003E5601"/>
    <w:rsid w:val="003F1196"/>
    <w:rsid w:val="004007EB"/>
    <w:rsid w:val="00403F62"/>
    <w:rsid w:val="004107B5"/>
    <w:rsid w:val="004244B8"/>
    <w:rsid w:val="00432531"/>
    <w:rsid w:val="00456569"/>
    <w:rsid w:val="004828BC"/>
    <w:rsid w:val="00495CC6"/>
    <w:rsid w:val="004A2904"/>
    <w:rsid w:val="004A5F8D"/>
    <w:rsid w:val="004A7F3B"/>
    <w:rsid w:val="004C0F4C"/>
    <w:rsid w:val="004C1609"/>
    <w:rsid w:val="004D2470"/>
    <w:rsid w:val="004D5D03"/>
    <w:rsid w:val="004E1188"/>
    <w:rsid w:val="004E5F8A"/>
    <w:rsid w:val="004E6E7A"/>
    <w:rsid w:val="00532EA4"/>
    <w:rsid w:val="005340BF"/>
    <w:rsid w:val="00541578"/>
    <w:rsid w:val="00542487"/>
    <w:rsid w:val="00545B82"/>
    <w:rsid w:val="00562CA9"/>
    <w:rsid w:val="00577B69"/>
    <w:rsid w:val="00587476"/>
    <w:rsid w:val="005908E5"/>
    <w:rsid w:val="005A19E0"/>
    <w:rsid w:val="005A2BE5"/>
    <w:rsid w:val="005B1096"/>
    <w:rsid w:val="005B49AF"/>
    <w:rsid w:val="005D2115"/>
    <w:rsid w:val="005E2196"/>
    <w:rsid w:val="005F1BC7"/>
    <w:rsid w:val="005F520F"/>
    <w:rsid w:val="00600799"/>
    <w:rsid w:val="0060150A"/>
    <w:rsid w:val="00606FAD"/>
    <w:rsid w:val="0061755F"/>
    <w:rsid w:val="00631B32"/>
    <w:rsid w:val="00631FB6"/>
    <w:rsid w:val="00643323"/>
    <w:rsid w:val="00646926"/>
    <w:rsid w:val="0065332C"/>
    <w:rsid w:val="0065350D"/>
    <w:rsid w:val="00654070"/>
    <w:rsid w:val="00671B42"/>
    <w:rsid w:val="00681906"/>
    <w:rsid w:val="006968CB"/>
    <w:rsid w:val="006A6835"/>
    <w:rsid w:val="006B030D"/>
    <w:rsid w:val="006B3ACD"/>
    <w:rsid w:val="006D07CE"/>
    <w:rsid w:val="006E5422"/>
    <w:rsid w:val="006F08FB"/>
    <w:rsid w:val="00710D33"/>
    <w:rsid w:val="00711D5D"/>
    <w:rsid w:val="0072253B"/>
    <w:rsid w:val="00722DAE"/>
    <w:rsid w:val="00757742"/>
    <w:rsid w:val="00764B4E"/>
    <w:rsid w:val="0078719D"/>
    <w:rsid w:val="007A2C00"/>
    <w:rsid w:val="007B3934"/>
    <w:rsid w:val="007B7F1D"/>
    <w:rsid w:val="007C2B89"/>
    <w:rsid w:val="00802CC0"/>
    <w:rsid w:val="00826FEB"/>
    <w:rsid w:val="008330EC"/>
    <w:rsid w:val="0083694B"/>
    <w:rsid w:val="0084135C"/>
    <w:rsid w:val="00844AD0"/>
    <w:rsid w:val="00854847"/>
    <w:rsid w:val="00855DCD"/>
    <w:rsid w:val="008606B9"/>
    <w:rsid w:val="0086245D"/>
    <w:rsid w:val="0086278E"/>
    <w:rsid w:val="00893ABA"/>
    <w:rsid w:val="00895B45"/>
    <w:rsid w:val="008A4E99"/>
    <w:rsid w:val="008F4E4B"/>
    <w:rsid w:val="00900287"/>
    <w:rsid w:val="00910994"/>
    <w:rsid w:val="00924A77"/>
    <w:rsid w:val="0093453D"/>
    <w:rsid w:val="0093604D"/>
    <w:rsid w:val="0094668A"/>
    <w:rsid w:val="0095089F"/>
    <w:rsid w:val="0096318A"/>
    <w:rsid w:val="0097337D"/>
    <w:rsid w:val="009822B2"/>
    <w:rsid w:val="00982B9A"/>
    <w:rsid w:val="00993B28"/>
    <w:rsid w:val="00994234"/>
    <w:rsid w:val="009A0D2B"/>
    <w:rsid w:val="009A2092"/>
    <w:rsid w:val="009B0159"/>
    <w:rsid w:val="009B0B26"/>
    <w:rsid w:val="009E18A0"/>
    <w:rsid w:val="009E5A7B"/>
    <w:rsid w:val="009F64CC"/>
    <w:rsid w:val="009F69C0"/>
    <w:rsid w:val="00A0767C"/>
    <w:rsid w:val="00A10EE6"/>
    <w:rsid w:val="00A16452"/>
    <w:rsid w:val="00A20339"/>
    <w:rsid w:val="00A27C87"/>
    <w:rsid w:val="00A34CB5"/>
    <w:rsid w:val="00A460C2"/>
    <w:rsid w:val="00A53AC0"/>
    <w:rsid w:val="00A752AE"/>
    <w:rsid w:val="00A83BC7"/>
    <w:rsid w:val="00A83D5D"/>
    <w:rsid w:val="00A905DD"/>
    <w:rsid w:val="00A92FA0"/>
    <w:rsid w:val="00A96869"/>
    <w:rsid w:val="00AA62F9"/>
    <w:rsid w:val="00AA6D7B"/>
    <w:rsid w:val="00AB01EC"/>
    <w:rsid w:val="00AC4754"/>
    <w:rsid w:val="00AD4054"/>
    <w:rsid w:val="00AF70FB"/>
    <w:rsid w:val="00B078A6"/>
    <w:rsid w:val="00B07A53"/>
    <w:rsid w:val="00B15F5F"/>
    <w:rsid w:val="00B3126E"/>
    <w:rsid w:val="00B428FD"/>
    <w:rsid w:val="00B53B49"/>
    <w:rsid w:val="00B540D9"/>
    <w:rsid w:val="00B758B2"/>
    <w:rsid w:val="00B7610A"/>
    <w:rsid w:val="00B76457"/>
    <w:rsid w:val="00B95399"/>
    <w:rsid w:val="00BA4F98"/>
    <w:rsid w:val="00BB051B"/>
    <w:rsid w:val="00BC4325"/>
    <w:rsid w:val="00BD28DE"/>
    <w:rsid w:val="00BD6FE0"/>
    <w:rsid w:val="00BE3047"/>
    <w:rsid w:val="00BF55AD"/>
    <w:rsid w:val="00C042B7"/>
    <w:rsid w:val="00C256B6"/>
    <w:rsid w:val="00C277CA"/>
    <w:rsid w:val="00C47441"/>
    <w:rsid w:val="00C56CF8"/>
    <w:rsid w:val="00C66C37"/>
    <w:rsid w:val="00C67963"/>
    <w:rsid w:val="00C76896"/>
    <w:rsid w:val="00CA2D42"/>
    <w:rsid w:val="00CA3DA6"/>
    <w:rsid w:val="00CB5B70"/>
    <w:rsid w:val="00CC491C"/>
    <w:rsid w:val="00CD3CD3"/>
    <w:rsid w:val="00CE0E0E"/>
    <w:rsid w:val="00CF5A7D"/>
    <w:rsid w:val="00D048A9"/>
    <w:rsid w:val="00D10F2C"/>
    <w:rsid w:val="00D206B1"/>
    <w:rsid w:val="00D24173"/>
    <w:rsid w:val="00D36633"/>
    <w:rsid w:val="00D379DD"/>
    <w:rsid w:val="00D44F53"/>
    <w:rsid w:val="00D51FB7"/>
    <w:rsid w:val="00D629AE"/>
    <w:rsid w:val="00D63D30"/>
    <w:rsid w:val="00D67192"/>
    <w:rsid w:val="00D73FDC"/>
    <w:rsid w:val="00D9084E"/>
    <w:rsid w:val="00D96F74"/>
    <w:rsid w:val="00DA4DEC"/>
    <w:rsid w:val="00DA77E2"/>
    <w:rsid w:val="00DC5399"/>
    <w:rsid w:val="00DC76B6"/>
    <w:rsid w:val="00DE3009"/>
    <w:rsid w:val="00DE5F03"/>
    <w:rsid w:val="00DE6F14"/>
    <w:rsid w:val="00DE7F07"/>
    <w:rsid w:val="00DF41FF"/>
    <w:rsid w:val="00E04129"/>
    <w:rsid w:val="00E25996"/>
    <w:rsid w:val="00E3739B"/>
    <w:rsid w:val="00E37E52"/>
    <w:rsid w:val="00E44C76"/>
    <w:rsid w:val="00E474DB"/>
    <w:rsid w:val="00E502FA"/>
    <w:rsid w:val="00E62D95"/>
    <w:rsid w:val="00E75019"/>
    <w:rsid w:val="00E97165"/>
    <w:rsid w:val="00EA367D"/>
    <w:rsid w:val="00EA5101"/>
    <w:rsid w:val="00EB21A8"/>
    <w:rsid w:val="00EB5214"/>
    <w:rsid w:val="00EC04DF"/>
    <w:rsid w:val="00EC4EDE"/>
    <w:rsid w:val="00EC7B80"/>
    <w:rsid w:val="00F05C71"/>
    <w:rsid w:val="00F15DC8"/>
    <w:rsid w:val="00F170EB"/>
    <w:rsid w:val="00F1789A"/>
    <w:rsid w:val="00F26130"/>
    <w:rsid w:val="00F26600"/>
    <w:rsid w:val="00F34B45"/>
    <w:rsid w:val="00F35A23"/>
    <w:rsid w:val="00F44C00"/>
    <w:rsid w:val="00F47386"/>
    <w:rsid w:val="00F50A2B"/>
    <w:rsid w:val="00F5743D"/>
    <w:rsid w:val="00F76270"/>
    <w:rsid w:val="00F80245"/>
    <w:rsid w:val="00F831C6"/>
    <w:rsid w:val="00FC0219"/>
    <w:rsid w:val="00FC0A03"/>
    <w:rsid w:val="00FC764A"/>
    <w:rsid w:val="00FD2E21"/>
    <w:rsid w:val="00FF16C5"/>
    <w:rsid w:val="00FF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76FA9E7"/>
  <w15:chartTrackingRefBased/>
  <w15:docId w15:val="{98B61750-BD05-4758-B572-459F7E464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2C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6318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2B322B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62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662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0662C5"/>
    <w:rPr>
      <w:rFonts w:eastAsia="新細明體"/>
      <w:lang w:val="en-US" w:eastAsia="zh-TW" w:bidi="ar-SA"/>
    </w:rPr>
  </w:style>
  <w:style w:type="paragraph" w:styleId="a6">
    <w:name w:val="footer"/>
    <w:basedOn w:val="a"/>
    <w:link w:val="a7"/>
    <w:rsid w:val="00067C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067CB2"/>
  </w:style>
  <w:style w:type="paragraph" w:styleId="a8">
    <w:name w:val="Balloon Text"/>
    <w:basedOn w:val="a"/>
    <w:link w:val="a9"/>
    <w:rsid w:val="00067C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067CB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D0002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2B322B"/>
    <w:rPr>
      <w:rFonts w:eastAsia="Times New Roman"/>
      <w:b/>
      <w:bCs/>
      <w:sz w:val="36"/>
      <w:szCs w:val="36"/>
    </w:rPr>
  </w:style>
  <w:style w:type="character" w:customStyle="1" w:styleId="ez-toc-section">
    <w:name w:val="ez-toc-section"/>
    <w:basedOn w:val="a0"/>
    <w:rsid w:val="002B322B"/>
  </w:style>
  <w:style w:type="paragraph" w:styleId="Web">
    <w:name w:val="Normal (Web)"/>
    <w:basedOn w:val="a"/>
    <w:uiPriority w:val="99"/>
    <w:unhideWhenUsed/>
    <w:rsid w:val="002B322B"/>
    <w:pPr>
      <w:spacing w:before="100" w:beforeAutospacing="1" w:after="100" w:afterAutospacing="1"/>
    </w:pPr>
    <w:rPr>
      <w:rFonts w:eastAsia="Times New Roman"/>
    </w:rPr>
  </w:style>
  <w:style w:type="character" w:styleId="ab">
    <w:name w:val="Emphasis"/>
    <w:basedOn w:val="a0"/>
    <w:uiPriority w:val="20"/>
    <w:qFormat/>
    <w:rsid w:val="00196C0A"/>
    <w:rPr>
      <w:i/>
      <w:iCs/>
    </w:rPr>
  </w:style>
  <w:style w:type="paragraph" w:customStyle="1" w:styleId="indent">
    <w:name w:val="indent"/>
    <w:basedOn w:val="Web"/>
    <w:link w:val="indent0"/>
    <w:qFormat/>
    <w:rsid w:val="005F520F"/>
    <w:pPr>
      <w:spacing w:before="0" w:beforeAutospacing="0" w:after="0" w:afterAutospacing="0" w:line="440" w:lineRule="exact"/>
      <w:ind w:firstLine="480"/>
      <w:jc w:val="both"/>
    </w:pPr>
    <w:rPr>
      <w:rFonts w:eastAsia="新細明體"/>
    </w:rPr>
  </w:style>
  <w:style w:type="character" w:customStyle="1" w:styleId="indent0">
    <w:name w:val="indent 字元"/>
    <w:basedOn w:val="a0"/>
    <w:link w:val="indent"/>
    <w:rsid w:val="005F520F"/>
    <w:rPr>
      <w:sz w:val="24"/>
      <w:szCs w:val="24"/>
    </w:rPr>
  </w:style>
  <w:style w:type="paragraph" w:styleId="ac">
    <w:name w:val="footnote text"/>
    <w:basedOn w:val="a"/>
    <w:link w:val="ad"/>
    <w:rsid w:val="00067A46"/>
    <w:pPr>
      <w:snapToGrid w:val="0"/>
    </w:pPr>
    <w:rPr>
      <w:sz w:val="20"/>
      <w:szCs w:val="20"/>
    </w:rPr>
  </w:style>
  <w:style w:type="character" w:customStyle="1" w:styleId="ad">
    <w:name w:val="註腳文字 字元"/>
    <w:basedOn w:val="a0"/>
    <w:link w:val="ac"/>
    <w:rsid w:val="00067A46"/>
  </w:style>
  <w:style w:type="character" w:styleId="ae">
    <w:name w:val="footnote reference"/>
    <w:basedOn w:val="a0"/>
    <w:rsid w:val="00067A46"/>
    <w:rPr>
      <w:vertAlign w:val="superscript"/>
    </w:rPr>
  </w:style>
  <w:style w:type="character" w:customStyle="1" w:styleId="10">
    <w:name w:val="標題 1 字元"/>
    <w:basedOn w:val="a0"/>
    <w:link w:val="1"/>
    <w:rsid w:val="0096318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f">
    <w:name w:val="annotation reference"/>
    <w:basedOn w:val="a0"/>
    <w:rsid w:val="00061EA3"/>
    <w:rPr>
      <w:sz w:val="18"/>
      <w:szCs w:val="18"/>
    </w:rPr>
  </w:style>
  <w:style w:type="paragraph" w:styleId="af0">
    <w:name w:val="annotation text"/>
    <w:basedOn w:val="a"/>
    <w:link w:val="af1"/>
    <w:rsid w:val="00061EA3"/>
  </w:style>
  <w:style w:type="character" w:customStyle="1" w:styleId="af1">
    <w:name w:val="註解文字 字元"/>
    <w:basedOn w:val="a0"/>
    <w:link w:val="af0"/>
    <w:rsid w:val="00061EA3"/>
    <w:rPr>
      <w:sz w:val="24"/>
      <w:szCs w:val="24"/>
    </w:rPr>
  </w:style>
  <w:style w:type="paragraph" w:styleId="af2">
    <w:name w:val="annotation subject"/>
    <w:basedOn w:val="af0"/>
    <w:next w:val="af0"/>
    <w:link w:val="af3"/>
    <w:rsid w:val="00061EA3"/>
    <w:rPr>
      <w:b/>
      <w:bCs/>
    </w:rPr>
  </w:style>
  <w:style w:type="character" w:customStyle="1" w:styleId="af3">
    <w:name w:val="註解主旨 字元"/>
    <w:basedOn w:val="af1"/>
    <w:link w:val="af2"/>
    <w:rsid w:val="00061EA3"/>
    <w:rPr>
      <w:b/>
      <w:bCs/>
      <w:sz w:val="24"/>
      <w:szCs w:val="24"/>
    </w:rPr>
  </w:style>
  <w:style w:type="paragraph" w:styleId="af4">
    <w:name w:val="Block Text"/>
    <w:basedOn w:val="a"/>
    <w:unhideWhenUsed/>
    <w:rsid w:val="00DE7F07"/>
    <w:pPr>
      <w:widowControl w:val="0"/>
      <w:spacing w:line="0" w:lineRule="atLeast"/>
      <w:ind w:leftChars="100" w:left="240" w:rightChars="100" w:right="240" w:firstLineChars="198" w:firstLine="634"/>
      <w:jc w:val="both"/>
    </w:pPr>
    <w:rPr>
      <w:rFonts w:eastAsia="中國龍古印體"/>
      <w:spacing w:val="20"/>
      <w:kern w:val="2"/>
      <w:sz w:val="28"/>
      <w:lang w:val="en-GB"/>
    </w:rPr>
  </w:style>
  <w:style w:type="character" w:customStyle="1" w:styleId="af5">
    <w:name w:val="內文內縮 字元"/>
    <w:link w:val="af6"/>
    <w:locked/>
    <w:rsid w:val="00DE7F07"/>
    <w:rPr>
      <w:color w:val="000000"/>
      <w:spacing w:val="30"/>
      <w:kern w:val="2"/>
      <w:sz w:val="24"/>
      <w:szCs w:val="24"/>
    </w:rPr>
  </w:style>
  <w:style w:type="paragraph" w:customStyle="1" w:styleId="af6">
    <w:name w:val="內文內縮"/>
    <w:basedOn w:val="a"/>
    <w:link w:val="af5"/>
    <w:qFormat/>
    <w:rsid w:val="00DE7F07"/>
    <w:pPr>
      <w:widowControl w:val="0"/>
      <w:spacing w:line="440" w:lineRule="exact"/>
      <w:ind w:firstLineChars="200" w:firstLine="600"/>
      <w:jc w:val="both"/>
    </w:pPr>
    <w:rPr>
      <w:color w:val="000000"/>
      <w:spacing w:val="30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5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B7CF9-3DFE-4903-8625-E9D50E5A8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331</Words>
  <Characters>1732</Characters>
  <Application>Microsoft Office Word</Application>
  <DocSecurity>0</DocSecurity>
  <Lines>157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Not_a_Mindboggler</vt:lpstr>
    </vt:vector>
  </TitlesOfParts>
  <Company>YO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Not_a_Mindboggler</dc:title>
  <dc:subject/>
  <dc:creator>Yuen Ying</dc:creator>
  <cp:keywords/>
  <dc:description/>
  <cp:lastModifiedBy>SIU Martin</cp:lastModifiedBy>
  <cp:revision>5</cp:revision>
  <cp:lastPrinted>2021-10-29T07:47:00Z</cp:lastPrinted>
  <dcterms:created xsi:type="dcterms:W3CDTF">2022-07-06T03:20:00Z</dcterms:created>
  <dcterms:modified xsi:type="dcterms:W3CDTF">2022-07-06T04:12:00Z</dcterms:modified>
</cp:coreProperties>
</file>